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7C9D8" w14:textId="77777777" w:rsidR="009D53F3" w:rsidRDefault="009D53F3" w:rsidP="00227BA5">
      <w:pPr>
        <w:spacing w:before="172"/>
        <w:ind w:left="718"/>
        <w:jc w:val="center"/>
        <w:rPr>
          <w:rFonts w:asciiTheme="minorHAnsi" w:hAnsiTheme="minorHAnsi" w:cstheme="minorHAnsi"/>
          <w:b/>
          <w:sz w:val="28"/>
        </w:rPr>
      </w:pPr>
      <w:r>
        <w:rPr>
          <w:noProof/>
          <w:lang w:val="en-GB" w:eastAsia="en-GB"/>
        </w:rPr>
        <w:drawing>
          <wp:anchor distT="0" distB="0" distL="114300" distR="114300" simplePos="0" relativeHeight="251659264" behindDoc="0" locked="0" layoutInCell="1" allowOverlap="1" wp14:anchorId="08CB885B" wp14:editId="033ACBBA">
            <wp:simplePos x="0" y="0"/>
            <wp:positionH relativeFrom="column">
              <wp:posOffset>2794000</wp:posOffset>
            </wp:positionH>
            <wp:positionV relativeFrom="paragraph">
              <wp:posOffset>-463550</wp:posOffset>
            </wp:positionV>
            <wp:extent cx="1101090" cy="1178560"/>
            <wp:effectExtent l="0" t="0" r="381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090" cy="1178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721A9" w14:textId="77777777" w:rsidR="009D53F3" w:rsidRDefault="009D53F3" w:rsidP="009D53F3">
      <w:pPr>
        <w:spacing w:before="172"/>
        <w:rPr>
          <w:rFonts w:asciiTheme="minorHAnsi" w:hAnsiTheme="minorHAnsi" w:cstheme="minorHAnsi"/>
          <w:b/>
          <w:sz w:val="28"/>
        </w:rPr>
      </w:pPr>
    </w:p>
    <w:p w14:paraId="34E32118" w14:textId="77777777" w:rsidR="00227BA5" w:rsidRDefault="00227BA5" w:rsidP="00227BA5">
      <w:pPr>
        <w:spacing w:before="172"/>
        <w:ind w:left="718"/>
        <w:jc w:val="center"/>
        <w:rPr>
          <w:rFonts w:asciiTheme="minorHAnsi" w:hAnsiTheme="minorHAnsi" w:cstheme="minorHAnsi"/>
          <w:b/>
          <w:sz w:val="28"/>
        </w:rPr>
      </w:pPr>
      <w:r>
        <w:rPr>
          <w:rFonts w:asciiTheme="minorHAnsi" w:hAnsiTheme="minorHAnsi" w:cstheme="minorHAnsi"/>
          <w:b/>
          <w:sz w:val="28"/>
        </w:rPr>
        <w:t>Langar Church of England Primary School</w:t>
      </w:r>
    </w:p>
    <w:p w14:paraId="08796140" w14:textId="77777777" w:rsidR="00227BA5" w:rsidRPr="00227BA5" w:rsidRDefault="00227BA5" w:rsidP="00227BA5">
      <w:pPr>
        <w:pStyle w:val="Heading2"/>
        <w:spacing w:before="49"/>
        <w:ind w:left="720"/>
        <w:jc w:val="center"/>
        <w:rPr>
          <w:rFonts w:asciiTheme="minorHAnsi" w:hAnsiTheme="minorHAnsi" w:cstheme="minorHAnsi"/>
        </w:rPr>
      </w:pPr>
      <w:r>
        <w:rPr>
          <w:rFonts w:asciiTheme="minorHAnsi" w:hAnsiTheme="minorHAnsi" w:cstheme="minorHAnsi"/>
        </w:rPr>
        <w:t>(</w:t>
      </w:r>
      <w:r w:rsidRPr="00A31D42">
        <w:rPr>
          <w:rFonts w:asciiTheme="minorHAnsi" w:hAnsiTheme="minorHAnsi" w:cstheme="minorHAnsi"/>
        </w:rPr>
        <w:t>Part of the Aspire Multi-Academy Trust)</w:t>
      </w:r>
    </w:p>
    <w:p w14:paraId="33948B53" w14:textId="3EE236D9" w:rsidR="00227BA5" w:rsidRDefault="00227BA5" w:rsidP="00227BA5">
      <w:pPr>
        <w:spacing w:before="172"/>
        <w:ind w:left="718"/>
        <w:jc w:val="center"/>
        <w:rPr>
          <w:rFonts w:asciiTheme="minorHAnsi" w:hAnsiTheme="minorHAnsi" w:cstheme="minorHAnsi"/>
          <w:b/>
          <w:sz w:val="28"/>
        </w:rPr>
      </w:pPr>
      <w:r w:rsidRPr="00A31D42">
        <w:rPr>
          <w:rFonts w:asciiTheme="minorHAnsi" w:hAnsiTheme="minorHAnsi" w:cstheme="minorHAnsi"/>
          <w:b/>
          <w:sz w:val="28"/>
        </w:rPr>
        <w:t>Admissions</w:t>
      </w:r>
      <w:bookmarkStart w:id="0" w:name="_GoBack"/>
      <w:bookmarkEnd w:id="0"/>
      <w:r w:rsidRPr="00A31D42">
        <w:rPr>
          <w:rFonts w:asciiTheme="minorHAnsi" w:hAnsiTheme="minorHAnsi" w:cstheme="minorHAnsi"/>
          <w:b/>
          <w:sz w:val="28"/>
        </w:rPr>
        <w:t xml:space="preserve"> for the School Year 202</w:t>
      </w:r>
      <w:r w:rsidR="002D0605">
        <w:rPr>
          <w:rFonts w:asciiTheme="minorHAnsi" w:hAnsiTheme="minorHAnsi" w:cstheme="minorHAnsi"/>
          <w:b/>
          <w:sz w:val="28"/>
        </w:rPr>
        <w:t>6</w:t>
      </w:r>
      <w:r w:rsidRPr="00A31D42">
        <w:rPr>
          <w:rFonts w:asciiTheme="minorHAnsi" w:hAnsiTheme="minorHAnsi" w:cstheme="minorHAnsi"/>
          <w:b/>
          <w:sz w:val="28"/>
        </w:rPr>
        <w:t xml:space="preserve"> -</w:t>
      </w:r>
      <w:r w:rsidR="002D0605">
        <w:rPr>
          <w:rFonts w:asciiTheme="minorHAnsi" w:hAnsiTheme="minorHAnsi" w:cstheme="minorHAnsi"/>
          <w:b/>
          <w:sz w:val="28"/>
        </w:rPr>
        <w:t xml:space="preserve"> 2027</w:t>
      </w:r>
    </w:p>
    <w:p w14:paraId="64B1B608" w14:textId="77777777" w:rsidR="00227BA5" w:rsidRPr="00A31D42" w:rsidRDefault="009D53F3" w:rsidP="009D53F3">
      <w:pPr>
        <w:spacing w:before="57"/>
        <w:rPr>
          <w:rFonts w:asciiTheme="minorHAnsi" w:hAnsiTheme="minorHAnsi" w:cstheme="minorHAnsi"/>
          <w:b/>
        </w:rPr>
      </w:pPr>
      <w:r>
        <w:rPr>
          <w:rFonts w:asciiTheme="minorHAnsi" w:hAnsiTheme="minorHAnsi" w:cstheme="minorHAnsi"/>
          <w:b/>
          <w:sz w:val="28"/>
        </w:rPr>
        <w:t xml:space="preserve">  </w:t>
      </w:r>
      <w:r w:rsidR="00227BA5" w:rsidRPr="00A31D42">
        <w:rPr>
          <w:rFonts w:asciiTheme="minorHAnsi" w:hAnsiTheme="minorHAnsi" w:cstheme="minorHAnsi"/>
          <w:b/>
        </w:rPr>
        <w:t>Application for Places</w:t>
      </w:r>
    </w:p>
    <w:p w14:paraId="10A14AAB" w14:textId="77777777" w:rsidR="00227BA5" w:rsidRPr="00A31D42" w:rsidRDefault="00227BA5" w:rsidP="00227BA5">
      <w:pPr>
        <w:pStyle w:val="BodyText"/>
        <w:spacing w:before="5"/>
        <w:rPr>
          <w:rFonts w:asciiTheme="minorHAnsi" w:hAnsiTheme="minorHAnsi" w:cstheme="minorHAnsi"/>
          <w:b/>
          <w:sz w:val="19"/>
        </w:rPr>
      </w:pPr>
    </w:p>
    <w:p w14:paraId="16BA3BF8" w14:textId="77777777" w:rsidR="00227BA5" w:rsidRDefault="00227BA5" w:rsidP="00227BA5">
      <w:pPr>
        <w:pStyle w:val="BodyText"/>
        <w:spacing w:before="1"/>
        <w:ind w:left="140" w:right="134"/>
        <w:rPr>
          <w:rFonts w:asciiTheme="minorHAnsi" w:hAnsiTheme="minorHAnsi" w:cstheme="minorHAnsi"/>
        </w:rPr>
      </w:pPr>
      <w:r w:rsidRPr="00A31D42">
        <w:rPr>
          <w:rFonts w:asciiTheme="minorHAnsi" w:hAnsiTheme="minorHAnsi" w:cstheme="minorHAnsi"/>
        </w:rPr>
        <w:t xml:space="preserve">Our school serves the catchment area of </w:t>
      </w:r>
      <w:r>
        <w:rPr>
          <w:rFonts w:asciiTheme="minorHAnsi" w:hAnsiTheme="minorHAnsi" w:cstheme="minorHAnsi"/>
        </w:rPr>
        <w:t>Langar, Barnstone and surrounding areas</w:t>
      </w:r>
      <w:r w:rsidRPr="00A31D42">
        <w:rPr>
          <w:rFonts w:asciiTheme="minorHAnsi" w:hAnsiTheme="minorHAnsi" w:cstheme="minorHAnsi"/>
        </w:rPr>
        <w:t xml:space="preserve">. Our Published Admission Number (P.A.N.) is </w:t>
      </w:r>
      <w:r>
        <w:rPr>
          <w:rFonts w:asciiTheme="minorHAnsi" w:hAnsiTheme="minorHAnsi" w:cstheme="minorHAnsi"/>
        </w:rPr>
        <w:t>15</w:t>
      </w:r>
      <w:r w:rsidRPr="00A31D42">
        <w:rPr>
          <w:rFonts w:asciiTheme="minorHAnsi" w:hAnsiTheme="minorHAnsi" w:cstheme="minorHAnsi"/>
        </w:rPr>
        <w:t xml:space="preserve"> per year group. </w:t>
      </w:r>
      <w:r w:rsidR="0001362E">
        <w:rPr>
          <w:rFonts w:asciiTheme="minorHAnsi" w:hAnsiTheme="minorHAnsi" w:cstheme="minorHAnsi"/>
        </w:rPr>
        <w:t xml:space="preserve">Where there are spaces available, </w:t>
      </w:r>
      <w:r w:rsidRPr="00A31D42">
        <w:rPr>
          <w:rFonts w:asciiTheme="minorHAnsi" w:hAnsiTheme="minorHAnsi" w:cstheme="minorHAnsi"/>
        </w:rPr>
        <w:t>we also welcome out of catchment applications.</w:t>
      </w:r>
    </w:p>
    <w:p w14:paraId="019B5544" w14:textId="77777777" w:rsidR="00227BA5" w:rsidRDefault="00227BA5" w:rsidP="00227BA5">
      <w:pPr>
        <w:pStyle w:val="BodyText"/>
        <w:spacing w:before="1"/>
        <w:ind w:left="140" w:right="134"/>
        <w:rPr>
          <w:rFonts w:asciiTheme="minorHAnsi" w:hAnsiTheme="minorHAnsi" w:cstheme="minorHAnsi"/>
        </w:rPr>
      </w:pPr>
    </w:p>
    <w:p w14:paraId="3F22BFB6" w14:textId="77777777" w:rsidR="00227BA5" w:rsidRPr="00A31D42" w:rsidRDefault="00227BA5" w:rsidP="00227BA5">
      <w:pPr>
        <w:spacing w:before="1"/>
        <w:ind w:left="140" w:right="136"/>
        <w:rPr>
          <w:rFonts w:asciiTheme="minorHAnsi" w:hAnsiTheme="minorHAnsi" w:cstheme="minorHAnsi"/>
        </w:rPr>
      </w:pPr>
      <w:r w:rsidRPr="00A31D42">
        <w:rPr>
          <w:rFonts w:asciiTheme="minorHAnsi" w:hAnsiTheme="minorHAnsi" w:cstheme="minorHAnsi"/>
        </w:rPr>
        <w:t xml:space="preserve">Please visit </w:t>
      </w:r>
      <w:r w:rsidRPr="00A31D42">
        <w:rPr>
          <w:rFonts w:asciiTheme="minorHAnsi" w:hAnsiTheme="minorHAnsi" w:cstheme="minorHAnsi"/>
          <w:b/>
        </w:rPr>
        <w:t>https://</w:t>
      </w:r>
      <w:hyperlink r:id="rId12">
        <w:r w:rsidRPr="00A31D42">
          <w:rPr>
            <w:rFonts w:asciiTheme="minorHAnsi" w:hAnsiTheme="minorHAnsi" w:cstheme="minorHAnsi"/>
            <w:b/>
          </w:rPr>
          <w:t>www.nottinghamshire.gov.uk/education/school-admissions</w:t>
        </w:r>
      </w:hyperlink>
      <w:r w:rsidRPr="00A31D42">
        <w:rPr>
          <w:rFonts w:asciiTheme="minorHAnsi" w:hAnsiTheme="minorHAnsi" w:cstheme="minorHAnsi"/>
          <w:b/>
        </w:rPr>
        <w:t xml:space="preserve"> </w:t>
      </w:r>
      <w:r w:rsidRPr="00A31D42">
        <w:rPr>
          <w:rFonts w:asciiTheme="minorHAnsi" w:hAnsiTheme="minorHAnsi" w:cstheme="minorHAnsi"/>
        </w:rPr>
        <w:t>for detailed informat</w:t>
      </w:r>
      <w:r>
        <w:rPr>
          <w:rFonts w:asciiTheme="minorHAnsi" w:hAnsiTheme="minorHAnsi" w:cstheme="minorHAnsi"/>
        </w:rPr>
        <w:t xml:space="preserve">ion about school admissions or </w:t>
      </w:r>
      <w:r w:rsidRPr="00A31D42">
        <w:rPr>
          <w:rFonts w:asciiTheme="minorHAnsi" w:hAnsiTheme="minorHAnsi" w:cstheme="minorHAnsi"/>
        </w:rPr>
        <w:t>to apply for a school place.</w:t>
      </w:r>
    </w:p>
    <w:p w14:paraId="332170D3" w14:textId="77777777" w:rsidR="00227BA5" w:rsidRPr="00A31D42" w:rsidRDefault="00227BA5" w:rsidP="00227BA5">
      <w:pPr>
        <w:pStyle w:val="BodyText"/>
        <w:spacing w:before="8"/>
        <w:rPr>
          <w:rFonts w:asciiTheme="minorHAnsi" w:hAnsiTheme="minorHAnsi" w:cstheme="minorHAnsi"/>
          <w:sz w:val="19"/>
        </w:rPr>
      </w:pPr>
    </w:p>
    <w:p w14:paraId="24F22D70" w14:textId="77777777" w:rsidR="00227BA5" w:rsidRPr="00A31D42" w:rsidRDefault="00227BA5" w:rsidP="00227BA5">
      <w:pPr>
        <w:pStyle w:val="BodyText"/>
        <w:ind w:left="140" w:right="136"/>
        <w:rPr>
          <w:rFonts w:asciiTheme="minorHAnsi" w:hAnsiTheme="minorHAnsi" w:cstheme="minorHAnsi"/>
        </w:rPr>
      </w:pPr>
      <w:r w:rsidRPr="00A31D42">
        <w:rPr>
          <w:rFonts w:asciiTheme="minorHAnsi" w:hAnsiTheme="minorHAnsi" w:cstheme="minorHAnsi"/>
        </w:rPr>
        <w:t>N.B. As of 1st September, 2021, a new statutory change involving children who were Internationally Adopted Previously</w:t>
      </w:r>
      <w:r w:rsidRPr="00A31D42">
        <w:rPr>
          <w:rFonts w:asciiTheme="minorHAnsi" w:hAnsiTheme="minorHAnsi" w:cstheme="minorHAnsi"/>
          <w:spacing w:val="-13"/>
        </w:rPr>
        <w:t xml:space="preserve"> </w:t>
      </w:r>
      <w:r w:rsidRPr="00A31D42">
        <w:rPr>
          <w:rFonts w:asciiTheme="minorHAnsi" w:hAnsiTheme="minorHAnsi" w:cstheme="minorHAnsi"/>
        </w:rPr>
        <w:t>Looked</w:t>
      </w:r>
      <w:r w:rsidRPr="00A31D42">
        <w:rPr>
          <w:rFonts w:asciiTheme="minorHAnsi" w:hAnsiTheme="minorHAnsi" w:cstheme="minorHAnsi"/>
          <w:spacing w:val="-14"/>
        </w:rPr>
        <w:t xml:space="preserve"> </w:t>
      </w:r>
      <w:r w:rsidRPr="00A31D42">
        <w:rPr>
          <w:rFonts w:asciiTheme="minorHAnsi" w:hAnsiTheme="minorHAnsi" w:cstheme="minorHAnsi"/>
        </w:rPr>
        <w:t>After</w:t>
      </w:r>
      <w:r w:rsidRPr="00A31D42">
        <w:rPr>
          <w:rFonts w:asciiTheme="minorHAnsi" w:hAnsiTheme="minorHAnsi" w:cstheme="minorHAnsi"/>
          <w:spacing w:val="-15"/>
        </w:rPr>
        <w:t xml:space="preserve"> </w:t>
      </w:r>
      <w:r w:rsidRPr="00A31D42">
        <w:rPr>
          <w:rFonts w:asciiTheme="minorHAnsi" w:hAnsiTheme="minorHAnsi" w:cstheme="minorHAnsi"/>
        </w:rPr>
        <w:t>Children</w:t>
      </w:r>
      <w:r w:rsidRPr="00A31D42">
        <w:rPr>
          <w:rFonts w:asciiTheme="minorHAnsi" w:hAnsiTheme="minorHAnsi" w:cstheme="minorHAnsi"/>
          <w:spacing w:val="-14"/>
        </w:rPr>
        <w:t xml:space="preserve"> </w:t>
      </w:r>
      <w:r w:rsidRPr="00A31D42">
        <w:rPr>
          <w:rFonts w:asciiTheme="minorHAnsi" w:hAnsiTheme="minorHAnsi" w:cstheme="minorHAnsi"/>
        </w:rPr>
        <w:t>but</w:t>
      </w:r>
      <w:r w:rsidRPr="00A31D42">
        <w:rPr>
          <w:rFonts w:asciiTheme="minorHAnsi" w:hAnsiTheme="minorHAnsi" w:cstheme="minorHAnsi"/>
          <w:spacing w:val="-13"/>
        </w:rPr>
        <w:t xml:space="preserve"> </w:t>
      </w:r>
      <w:r w:rsidRPr="00A31D42">
        <w:rPr>
          <w:rFonts w:asciiTheme="minorHAnsi" w:hAnsiTheme="minorHAnsi" w:cstheme="minorHAnsi"/>
        </w:rPr>
        <w:t>outside</w:t>
      </w:r>
      <w:r w:rsidRPr="00A31D42">
        <w:rPr>
          <w:rFonts w:asciiTheme="minorHAnsi" w:hAnsiTheme="minorHAnsi" w:cstheme="minorHAnsi"/>
          <w:spacing w:val="-15"/>
        </w:rPr>
        <w:t xml:space="preserve"> </w:t>
      </w:r>
      <w:r w:rsidRPr="00A31D42">
        <w:rPr>
          <w:rFonts w:asciiTheme="minorHAnsi" w:hAnsiTheme="minorHAnsi" w:cstheme="minorHAnsi"/>
        </w:rPr>
        <w:t>of</w:t>
      </w:r>
      <w:r w:rsidRPr="00A31D42">
        <w:rPr>
          <w:rFonts w:asciiTheme="minorHAnsi" w:hAnsiTheme="minorHAnsi" w:cstheme="minorHAnsi"/>
          <w:spacing w:val="-14"/>
        </w:rPr>
        <w:t xml:space="preserve"> </w:t>
      </w:r>
      <w:r w:rsidRPr="00A31D42">
        <w:rPr>
          <w:rFonts w:asciiTheme="minorHAnsi" w:hAnsiTheme="minorHAnsi" w:cstheme="minorHAnsi"/>
        </w:rPr>
        <w:t>England</w:t>
      </w:r>
      <w:r w:rsidRPr="00A31D42">
        <w:rPr>
          <w:rFonts w:asciiTheme="minorHAnsi" w:hAnsiTheme="minorHAnsi" w:cstheme="minorHAnsi"/>
          <w:spacing w:val="-14"/>
        </w:rPr>
        <w:t xml:space="preserve"> </w:t>
      </w:r>
      <w:r w:rsidRPr="00A31D42">
        <w:rPr>
          <w:rFonts w:asciiTheme="minorHAnsi" w:hAnsiTheme="minorHAnsi" w:cstheme="minorHAnsi"/>
        </w:rPr>
        <w:t>(IAPLAC</w:t>
      </w:r>
      <w:r w:rsidRPr="00A31D42">
        <w:rPr>
          <w:rFonts w:asciiTheme="minorHAnsi" w:hAnsiTheme="minorHAnsi" w:cstheme="minorHAnsi"/>
          <w:spacing w:val="-16"/>
        </w:rPr>
        <w:t xml:space="preserve"> </w:t>
      </w:r>
      <w:r w:rsidRPr="00A31D42">
        <w:rPr>
          <w:rFonts w:asciiTheme="minorHAnsi" w:hAnsiTheme="minorHAnsi" w:cstheme="minorHAnsi"/>
        </w:rPr>
        <w:t>–</w:t>
      </w:r>
      <w:r w:rsidRPr="00A31D42">
        <w:rPr>
          <w:rFonts w:asciiTheme="minorHAnsi" w:hAnsiTheme="minorHAnsi" w:cstheme="minorHAnsi"/>
          <w:spacing w:val="-13"/>
        </w:rPr>
        <w:t xml:space="preserve"> </w:t>
      </w:r>
      <w:r w:rsidRPr="00A31D42">
        <w:rPr>
          <w:rFonts w:asciiTheme="minorHAnsi" w:hAnsiTheme="minorHAnsi" w:cstheme="minorHAnsi"/>
        </w:rPr>
        <w:t>see</w:t>
      </w:r>
      <w:r w:rsidRPr="00A31D42">
        <w:rPr>
          <w:rFonts w:asciiTheme="minorHAnsi" w:hAnsiTheme="minorHAnsi" w:cstheme="minorHAnsi"/>
          <w:spacing w:val="-14"/>
        </w:rPr>
        <w:t xml:space="preserve"> </w:t>
      </w:r>
      <w:r w:rsidRPr="00A31D42">
        <w:rPr>
          <w:rFonts w:asciiTheme="minorHAnsi" w:hAnsiTheme="minorHAnsi" w:cstheme="minorHAnsi"/>
        </w:rPr>
        <w:t>definition</w:t>
      </w:r>
      <w:r w:rsidRPr="00A31D42">
        <w:rPr>
          <w:rFonts w:asciiTheme="minorHAnsi" w:hAnsiTheme="minorHAnsi" w:cstheme="minorHAnsi"/>
          <w:spacing w:val="-17"/>
        </w:rPr>
        <w:t xml:space="preserve"> </w:t>
      </w:r>
      <w:r w:rsidRPr="00A31D42">
        <w:rPr>
          <w:rFonts w:asciiTheme="minorHAnsi" w:hAnsiTheme="minorHAnsi" w:cstheme="minorHAnsi"/>
        </w:rPr>
        <w:t>below).</w:t>
      </w:r>
      <w:r w:rsidRPr="00A31D42">
        <w:rPr>
          <w:rFonts w:asciiTheme="minorHAnsi" w:hAnsiTheme="minorHAnsi" w:cstheme="minorHAnsi"/>
          <w:spacing w:val="-13"/>
        </w:rPr>
        <w:t xml:space="preserve"> </w:t>
      </w:r>
      <w:r w:rsidRPr="00A31D42">
        <w:rPr>
          <w:rFonts w:asciiTheme="minorHAnsi" w:hAnsiTheme="minorHAnsi" w:cstheme="minorHAnsi"/>
        </w:rPr>
        <w:t>This</w:t>
      </w:r>
      <w:r w:rsidRPr="00A31D42">
        <w:rPr>
          <w:rFonts w:asciiTheme="minorHAnsi" w:hAnsiTheme="minorHAnsi" w:cstheme="minorHAnsi"/>
          <w:spacing w:val="-15"/>
        </w:rPr>
        <w:t xml:space="preserve"> </w:t>
      </w:r>
      <w:r w:rsidRPr="00A31D42">
        <w:rPr>
          <w:rFonts w:asciiTheme="minorHAnsi" w:hAnsiTheme="minorHAnsi" w:cstheme="minorHAnsi"/>
        </w:rPr>
        <w:t>is</w:t>
      </w:r>
      <w:r w:rsidRPr="00A31D42">
        <w:rPr>
          <w:rFonts w:asciiTheme="minorHAnsi" w:hAnsiTheme="minorHAnsi" w:cstheme="minorHAnsi"/>
          <w:spacing w:val="-14"/>
        </w:rPr>
        <w:t xml:space="preserve"> </w:t>
      </w:r>
      <w:r w:rsidRPr="00A31D42">
        <w:rPr>
          <w:rFonts w:asciiTheme="minorHAnsi" w:hAnsiTheme="minorHAnsi" w:cstheme="minorHAnsi"/>
        </w:rPr>
        <w:t>a</w:t>
      </w:r>
      <w:r w:rsidRPr="00A31D42">
        <w:rPr>
          <w:rFonts w:asciiTheme="minorHAnsi" w:hAnsiTheme="minorHAnsi" w:cstheme="minorHAnsi"/>
          <w:spacing w:val="-13"/>
        </w:rPr>
        <w:t xml:space="preserve"> </w:t>
      </w:r>
      <w:r w:rsidRPr="00A31D42">
        <w:rPr>
          <w:rFonts w:asciiTheme="minorHAnsi" w:hAnsiTheme="minorHAnsi" w:cstheme="minorHAnsi"/>
        </w:rPr>
        <w:t>governmental change and does not need to be consulted</w:t>
      </w:r>
      <w:r w:rsidRPr="00A31D42">
        <w:rPr>
          <w:rFonts w:asciiTheme="minorHAnsi" w:hAnsiTheme="minorHAnsi" w:cstheme="minorHAnsi"/>
          <w:spacing w:val="-6"/>
        </w:rPr>
        <w:t xml:space="preserve"> </w:t>
      </w:r>
      <w:r w:rsidRPr="00A31D42">
        <w:rPr>
          <w:rFonts w:asciiTheme="minorHAnsi" w:hAnsiTheme="minorHAnsi" w:cstheme="minorHAnsi"/>
        </w:rPr>
        <w:t>upon.</w:t>
      </w:r>
    </w:p>
    <w:p w14:paraId="79C5F2E8" w14:textId="77777777" w:rsidR="00227BA5" w:rsidRPr="00A31D42" w:rsidRDefault="00227BA5" w:rsidP="00227BA5">
      <w:pPr>
        <w:pStyle w:val="BodyText"/>
        <w:spacing w:before="11"/>
        <w:rPr>
          <w:rFonts w:asciiTheme="minorHAnsi" w:hAnsiTheme="minorHAnsi" w:cstheme="minorHAnsi"/>
          <w:sz w:val="19"/>
        </w:rPr>
      </w:pPr>
    </w:p>
    <w:p w14:paraId="3A04AA97" w14:textId="77777777" w:rsidR="00227BA5" w:rsidRPr="00A31D42" w:rsidRDefault="00227BA5" w:rsidP="00227BA5">
      <w:pPr>
        <w:pStyle w:val="Heading2"/>
        <w:rPr>
          <w:rFonts w:asciiTheme="minorHAnsi" w:hAnsiTheme="minorHAnsi" w:cstheme="minorHAnsi"/>
        </w:rPr>
      </w:pPr>
      <w:r w:rsidRPr="00A31D42">
        <w:rPr>
          <w:rFonts w:asciiTheme="minorHAnsi" w:hAnsiTheme="minorHAnsi" w:cstheme="minorHAnsi"/>
        </w:rPr>
        <w:t>Visits Welcome</w:t>
      </w:r>
    </w:p>
    <w:p w14:paraId="60112384" w14:textId="77777777" w:rsidR="00227BA5" w:rsidRPr="00A31D42" w:rsidRDefault="00227BA5" w:rsidP="00227BA5">
      <w:pPr>
        <w:pStyle w:val="BodyText"/>
        <w:spacing w:before="6"/>
        <w:rPr>
          <w:rFonts w:asciiTheme="minorHAnsi" w:hAnsiTheme="minorHAnsi" w:cstheme="minorHAnsi"/>
          <w:b/>
          <w:sz w:val="19"/>
        </w:rPr>
      </w:pPr>
    </w:p>
    <w:p w14:paraId="0C8C75CB" w14:textId="77777777" w:rsidR="00227BA5" w:rsidRPr="00A31D42" w:rsidRDefault="00227BA5" w:rsidP="00227BA5">
      <w:pPr>
        <w:pStyle w:val="BodyText"/>
        <w:spacing w:line="242" w:lineRule="auto"/>
        <w:ind w:left="140" w:right="134"/>
        <w:rPr>
          <w:rFonts w:asciiTheme="minorHAnsi" w:hAnsiTheme="minorHAnsi" w:cstheme="minorHAnsi"/>
        </w:rPr>
      </w:pPr>
      <w:r w:rsidRPr="00A31D42">
        <w:rPr>
          <w:rFonts w:asciiTheme="minorHAnsi" w:hAnsiTheme="minorHAnsi" w:cstheme="minorHAnsi"/>
        </w:rPr>
        <w:t>The</w:t>
      </w:r>
      <w:r w:rsidRPr="00A31D42">
        <w:rPr>
          <w:rFonts w:asciiTheme="minorHAnsi" w:hAnsiTheme="minorHAnsi" w:cstheme="minorHAnsi"/>
          <w:spacing w:val="-14"/>
        </w:rPr>
        <w:t xml:space="preserve"> </w:t>
      </w:r>
      <w:r w:rsidRPr="00A31D42">
        <w:rPr>
          <w:rFonts w:asciiTheme="minorHAnsi" w:hAnsiTheme="minorHAnsi" w:cstheme="minorHAnsi"/>
        </w:rPr>
        <w:t>opportunity</w:t>
      </w:r>
      <w:r w:rsidRPr="00A31D42">
        <w:rPr>
          <w:rFonts w:asciiTheme="minorHAnsi" w:hAnsiTheme="minorHAnsi" w:cstheme="minorHAnsi"/>
          <w:spacing w:val="-14"/>
        </w:rPr>
        <w:t xml:space="preserve"> </w:t>
      </w:r>
      <w:r w:rsidRPr="00A31D42">
        <w:rPr>
          <w:rFonts w:asciiTheme="minorHAnsi" w:hAnsiTheme="minorHAnsi" w:cstheme="minorHAnsi"/>
        </w:rPr>
        <w:t>to</w:t>
      </w:r>
      <w:r w:rsidRPr="00A31D42">
        <w:rPr>
          <w:rFonts w:asciiTheme="minorHAnsi" w:hAnsiTheme="minorHAnsi" w:cstheme="minorHAnsi"/>
          <w:spacing w:val="-14"/>
        </w:rPr>
        <w:t xml:space="preserve"> </w:t>
      </w:r>
      <w:r w:rsidRPr="00A31D42">
        <w:rPr>
          <w:rFonts w:asciiTheme="minorHAnsi" w:hAnsiTheme="minorHAnsi" w:cstheme="minorHAnsi"/>
        </w:rPr>
        <w:t>visit</w:t>
      </w:r>
      <w:r w:rsidRPr="00A31D42">
        <w:rPr>
          <w:rFonts w:asciiTheme="minorHAnsi" w:hAnsiTheme="minorHAnsi" w:cstheme="minorHAnsi"/>
          <w:spacing w:val="-12"/>
        </w:rPr>
        <w:t xml:space="preserve"> </w:t>
      </w:r>
      <w:r>
        <w:rPr>
          <w:rFonts w:asciiTheme="minorHAnsi" w:hAnsiTheme="minorHAnsi" w:cstheme="minorHAnsi"/>
          <w:spacing w:val="-12"/>
        </w:rPr>
        <w:t>Langar Church of England Primary School an</w:t>
      </w:r>
      <w:r w:rsidRPr="00A31D42">
        <w:rPr>
          <w:rFonts w:asciiTheme="minorHAnsi" w:hAnsiTheme="minorHAnsi" w:cstheme="minorHAnsi"/>
        </w:rPr>
        <w:t>d</w:t>
      </w:r>
      <w:r w:rsidRPr="00A31D42">
        <w:rPr>
          <w:rFonts w:asciiTheme="minorHAnsi" w:hAnsiTheme="minorHAnsi" w:cstheme="minorHAnsi"/>
          <w:spacing w:val="-14"/>
        </w:rPr>
        <w:t xml:space="preserve"> </w:t>
      </w:r>
      <w:r w:rsidRPr="00A31D42">
        <w:rPr>
          <w:rFonts w:asciiTheme="minorHAnsi" w:hAnsiTheme="minorHAnsi" w:cstheme="minorHAnsi"/>
        </w:rPr>
        <w:t>sense</w:t>
      </w:r>
      <w:r w:rsidRPr="00A31D42">
        <w:rPr>
          <w:rFonts w:asciiTheme="minorHAnsi" w:hAnsiTheme="minorHAnsi" w:cstheme="minorHAnsi"/>
          <w:spacing w:val="-15"/>
        </w:rPr>
        <w:t xml:space="preserve"> </w:t>
      </w:r>
      <w:r w:rsidRPr="00A31D42">
        <w:rPr>
          <w:rFonts w:asciiTheme="minorHAnsi" w:hAnsiTheme="minorHAnsi" w:cstheme="minorHAnsi"/>
        </w:rPr>
        <w:t>the</w:t>
      </w:r>
      <w:r w:rsidRPr="00A31D42">
        <w:rPr>
          <w:rFonts w:asciiTheme="minorHAnsi" w:hAnsiTheme="minorHAnsi" w:cstheme="minorHAnsi"/>
          <w:spacing w:val="-13"/>
        </w:rPr>
        <w:t xml:space="preserve"> </w:t>
      </w:r>
      <w:r w:rsidRPr="00A31D42">
        <w:rPr>
          <w:rFonts w:asciiTheme="minorHAnsi" w:hAnsiTheme="minorHAnsi" w:cstheme="minorHAnsi"/>
        </w:rPr>
        <w:t>positive</w:t>
      </w:r>
      <w:r w:rsidRPr="00A31D42">
        <w:rPr>
          <w:rFonts w:asciiTheme="minorHAnsi" w:hAnsiTheme="minorHAnsi" w:cstheme="minorHAnsi"/>
          <w:spacing w:val="-14"/>
        </w:rPr>
        <w:t xml:space="preserve"> </w:t>
      </w:r>
      <w:r w:rsidRPr="00A31D42">
        <w:rPr>
          <w:rFonts w:asciiTheme="minorHAnsi" w:hAnsiTheme="minorHAnsi" w:cstheme="minorHAnsi"/>
        </w:rPr>
        <w:t>and</w:t>
      </w:r>
      <w:r w:rsidRPr="00A31D42">
        <w:rPr>
          <w:rFonts w:asciiTheme="minorHAnsi" w:hAnsiTheme="minorHAnsi" w:cstheme="minorHAnsi"/>
          <w:spacing w:val="-14"/>
        </w:rPr>
        <w:t xml:space="preserve"> </w:t>
      </w:r>
      <w:r w:rsidRPr="00A31D42">
        <w:rPr>
          <w:rFonts w:asciiTheme="minorHAnsi" w:hAnsiTheme="minorHAnsi" w:cstheme="minorHAnsi"/>
        </w:rPr>
        <w:t>vibrant</w:t>
      </w:r>
      <w:r w:rsidRPr="00A31D42">
        <w:rPr>
          <w:rFonts w:asciiTheme="minorHAnsi" w:hAnsiTheme="minorHAnsi" w:cstheme="minorHAnsi"/>
          <w:spacing w:val="-13"/>
        </w:rPr>
        <w:t xml:space="preserve"> </w:t>
      </w:r>
      <w:r w:rsidRPr="00A31D42">
        <w:rPr>
          <w:rFonts w:asciiTheme="minorHAnsi" w:hAnsiTheme="minorHAnsi" w:cstheme="minorHAnsi"/>
        </w:rPr>
        <w:t>atmosphere</w:t>
      </w:r>
      <w:r w:rsidRPr="00A31D42">
        <w:rPr>
          <w:rFonts w:asciiTheme="minorHAnsi" w:hAnsiTheme="minorHAnsi" w:cstheme="minorHAnsi"/>
          <w:spacing w:val="-12"/>
        </w:rPr>
        <w:t xml:space="preserve"> </w:t>
      </w:r>
      <w:r w:rsidRPr="00A31D42">
        <w:rPr>
          <w:rFonts w:asciiTheme="minorHAnsi" w:hAnsiTheme="minorHAnsi" w:cstheme="minorHAnsi"/>
        </w:rPr>
        <w:t>is</w:t>
      </w:r>
      <w:r w:rsidRPr="00A31D42">
        <w:rPr>
          <w:rFonts w:asciiTheme="minorHAnsi" w:hAnsiTheme="minorHAnsi" w:cstheme="minorHAnsi"/>
          <w:spacing w:val="-13"/>
        </w:rPr>
        <w:t xml:space="preserve"> </w:t>
      </w:r>
      <w:r w:rsidRPr="00A31D42">
        <w:rPr>
          <w:rFonts w:asciiTheme="minorHAnsi" w:hAnsiTheme="minorHAnsi" w:cstheme="minorHAnsi"/>
        </w:rPr>
        <w:t>always</w:t>
      </w:r>
      <w:r w:rsidRPr="00A31D42">
        <w:rPr>
          <w:rFonts w:asciiTheme="minorHAnsi" w:hAnsiTheme="minorHAnsi" w:cstheme="minorHAnsi"/>
          <w:spacing w:val="-14"/>
        </w:rPr>
        <w:t xml:space="preserve"> </w:t>
      </w:r>
      <w:r w:rsidRPr="00A31D42">
        <w:rPr>
          <w:rFonts w:asciiTheme="minorHAnsi" w:hAnsiTheme="minorHAnsi" w:cstheme="minorHAnsi"/>
        </w:rPr>
        <w:t>available and</w:t>
      </w:r>
      <w:r w:rsidRPr="00A31D42">
        <w:rPr>
          <w:rFonts w:asciiTheme="minorHAnsi" w:hAnsiTheme="minorHAnsi" w:cstheme="minorHAnsi"/>
          <w:spacing w:val="-7"/>
        </w:rPr>
        <w:t xml:space="preserve"> </w:t>
      </w:r>
      <w:r w:rsidRPr="00A31D42">
        <w:rPr>
          <w:rFonts w:asciiTheme="minorHAnsi" w:hAnsiTheme="minorHAnsi" w:cstheme="minorHAnsi"/>
        </w:rPr>
        <w:t>is</w:t>
      </w:r>
      <w:r w:rsidRPr="00A31D42">
        <w:rPr>
          <w:rFonts w:asciiTheme="minorHAnsi" w:hAnsiTheme="minorHAnsi" w:cstheme="minorHAnsi"/>
          <w:spacing w:val="-6"/>
        </w:rPr>
        <w:t xml:space="preserve"> </w:t>
      </w:r>
      <w:r w:rsidRPr="00A31D42">
        <w:rPr>
          <w:rFonts w:asciiTheme="minorHAnsi" w:hAnsiTheme="minorHAnsi" w:cstheme="minorHAnsi"/>
        </w:rPr>
        <w:t>something</w:t>
      </w:r>
      <w:r w:rsidRPr="00A31D42">
        <w:rPr>
          <w:rFonts w:asciiTheme="minorHAnsi" w:hAnsiTheme="minorHAnsi" w:cstheme="minorHAnsi"/>
          <w:spacing w:val="-6"/>
        </w:rPr>
        <w:t xml:space="preserve"> </w:t>
      </w:r>
      <w:r w:rsidRPr="00A31D42">
        <w:rPr>
          <w:rFonts w:asciiTheme="minorHAnsi" w:hAnsiTheme="minorHAnsi" w:cstheme="minorHAnsi"/>
        </w:rPr>
        <w:t>that</w:t>
      </w:r>
      <w:r w:rsidRPr="00A31D42">
        <w:rPr>
          <w:rFonts w:asciiTheme="minorHAnsi" w:hAnsiTheme="minorHAnsi" w:cstheme="minorHAnsi"/>
          <w:spacing w:val="-6"/>
        </w:rPr>
        <w:t xml:space="preserve"> </w:t>
      </w:r>
      <w:r w:rsidRPr="00A31D42">
        <w:rPr>
          <w:rFonts w:asciiTheme="minorHAnsi" w:hAnsiTheme="minorHAnsi" w:cstheme="minorHAnsi"/>
        </w:rPr>
        <w:t>is</w:t>
      </w:r>
      <w:r w:rsidRPr="00A31D42">
        <w:rPr>
          <w:rFonts w:asciiTheme="minorHAnsi" w:hAnsiTheme="minorHAnsi" w:cstheme="minorHAnsi"/>
          <w:spacing w:val="-8"/>
        </w:rPr>
        <w:t xml:space="preserve"> </w:t>
      </w:r>
      <w:r w:rsidRPr="00A31D42">
        <w:rPr>
          <w:rFonts w:asciiTheme="minorHAnsi" w:hAnsiTheme="minorHAnsi" w:cstheme="minorHAnsi"/>
        </w:rPr>
        <w:t>encouraged.</w:t>
      </w:r>
      <w:r w:rsidRPr="00A31D42">
        <w:rPr>
          <w:rFonts w:asciiTheme="minorHAnsi" w:hAnsiTheme="minorHAnsi" w:cstheme="minorHAnsi"/>
          <w:spacing w:val="36"/>
        </w:rPr>
        <w:t xml:space="preserve"> </w:t>
      </w:r>
      <w:r w:rsidRPr="00A31D42">
        <w:rPr>
          <w:rFonts w:asciiTheme="minorHAnsi" w:hAnsiTheme="minorHAnsi" w:cstheme="minorHAnsi"/>
        </w:rPr>
        <w:t>To</w:t>
      </w:r>
      <w:r w:rsidRPr="00A31D42">
        <w:rPr>
          <w:rFonts w:asciiTheme="minorHAnsi" w:hAnsiTheme="minorHAnsi" w:cstheme="minorHAnsi"/>
          <w:spacing w:val="-5"/>
        </w:rPr>
        <w:t xml:space="preserve"> </w:t>
      </w:r>
      <w:r w:rsidRPr="00A31D42">
        <w:rPr>
          <w:rFonts w:asciiTheme="minorHAnsi" w:hAnsiTheme="minorHAnsi" w:cstheme="minorHAnsi"/>
        </w:rPr>
        <w:t>arrange</w:t>
      </w:r>
      <w:r w:rsidRPr="00A31D42">
        <w:rPr>
          <w:rFonts w:asciiTheme="minorHAnsi" w:hAnsiTheme="minorHAnsi" w:cstheme="minorHAnsi"/>
          <w:spacing w:val="-5"/>
        </w:rPr>
        <w:t xml:space="preserve"> </w:t>
      </w:r>
      <w:r w:rsidRPr="00A31D42">
        <w:rPr>
          <w:rFonts w:asciiTheme="minorHAnsi" w:hAnsiTheme="minorHAnsi" w:cstheme="minorHAnsi"/>
        </w:rPr>
        <w:t>a</w:t>
      </w:r>
      <w:r w:rsidRPr="00A31D42">
        <w:rPr>
          <w:rFonts w:asciiTheme="minorHAnsi" w:hAnsiTheme="minorHAnsi" w:cstheme="minorHAnsi"/>
          <w:spacing w:val="-8"/>
        </w:rPr>
        <w:t xml:space="preserve"> </w:t>
      </w:r>
      <w:r w:rsidRPr="00A31D42">
        <w:rPr>
          <w:rFonts w:asciiTheme="minorHAnsi" w:hAnsiTheme="minorHAnsi" w:cstheme="minorHAnsi"/>
        </w:rPr>
        <w:t>visit,</w:t>
      </w:r>
      <w:r w:rsidRPr="00A31D42">
        <w:rPr>
          <w:rFonts w:asciiTheme="minorHAnsi" w:hAnsiTheme="minorHAnsi" w:cstheme="minorHAnsi"/>
          <w:spacing w:val="-6"/>
        </w:rPr>
        <w:t xml:space="preserve"> </w:t>
      </w:r>
      <w:r w:rsidRPr="00A31D42">
        <w:rPr>
          <w:rFonts w:asciiTheme="minorHAnsi" w:hAnsiTheme="minorHAnsi" w:cstheme="minorHAnsi"/>
        </w:rPr>
        <w:t>simply</w:t>
      </w:r>
      <w:r w:rsidRPr="00A31D42">
        <w:rPr>
          <w:rFonts w:asciiTheme="minorHAnsi" w:hAnsiTheme="minorHAnsi" w:cstheme="minorHAnsi"/>
          <w:spacing w:val="-7"/>
        </w:rPr>
        <w:t xml:space="preserve"> </w:t>
      </w:r>
      <w:r w:rsidRPr="00A31D42">
        <w:rPr>
          <w:rFonts w:asciiTheme="minorHAnsi" w:hAnsiTheme="minorHAnsi" w:cstheme="minorHAnsi"/>
        </w:rPr>
        <w:t>ring</w:t>
      </w:r>
      <w:r w:rsidRPr="00A31D42">
        <w:rPr>
          <w:rFonts w:asciiTheme="minorHAnsi" w:hAnsiTheme="minorHAnsi" w:cstheme="minorHAnsi"/>
          <w:spacing w:val="-6"/>
        </w:rPr>
        <w:t xml:space="preserve"> </w:t>
      </w:r>
      <w:r w:rsidRPr="00A31D42">
        <w:rPr>
          <w:rFonts w:asciiTheme="minorHAnsi" w:hAnsiTheme="minorHAnsi" w:cstheme="minorHAnsi"/>
        </w:rPr>
        <w:t>the</w:t>
      </w:r>
      <w:r w:rsidRPr="00A31D42">
        <w:rPr>
          <w:rFonts w:asciiTheme="minorHAnsi" w:hAnsiTheme="minorHAnsi" w:cstheme="minorHAnsi"/>
          <w:spacing w:val="-8"/>
        </w:rPr>
        <w:t xml:space="preserve"> </w:t>
      </w:r>
      <w:r w:rsidRPr="00A31D42">
        <w:rPr>
          <w:rFonts w:asciiTheme="minorHAnsi" w:hAnsiTheme="minorHAnsi" w:cstheme="minorHAnsi"/>
        </w:rPr>
        <w:t>school</w:t>
      </w:r>
      <w:r w:rsidRPr="00A31D42">
        <w:rPr>
          <w:rFonts w:asciiTheme="minorHAnsi" w:hAnsiTheme="minorHAnsi" w:cstheme="minorHAnsi"/>
          <w:spacing w:val="-11"/>
        </w:rPr>
        <w:t xml:space="preserve"> </w:t>
      </w:r>
      <w:r w:rsidRPr="00A31D42">
        <w:rPr>
          <w:rFonts w:asciiTheme="minorHAnsi" w:hAnsiTheme="minorHAnsi" w:cstheme="minorHAnsi"/>
        </w:rPr>
        <w:t>office</w:t>
      </w:r>
      <w:r w:rsidRPr="00A31D42">
        <w:rPr>
          <w:rFonts w:asciiTheme="minorHAnsi" w:hAnsiTheme="minorHAnsi" w:cstheme="minorHAnsi"/>
          <w:spacing w:val="-6"/>
        </w:rPr>
        <w:t xml:space="preserve"> </w:t>
      </w:r>
      <w:r w:rsidRPr="00A31D42">
        <w:rPr>
          <w:rFonts w:asciiTheme="minorHAnsi" w:hAnsiTheme="minorHAnsi" w:cstheme="minorHAnsi"/>
        </w:rPr>
        <w:t>to</w:t>
      </w:r>
      <w:r w:rsidRPr="00A31D42">
        <w:rPr>
          <w:rFonts w:asciiTheme="minorHAnsi" w:hAnsiTheme="minorHAnsi" w:cstheme="minorHAnsi"/>
          <w:spacing w:val="-7"/>
        </w:rPr>
        <w:t xml:space="preserve"> </w:t>
      </w:r>
      <w:r w:rsidRPr="00A31D42">
        <w:rPr>
          <w:rFonts w:asciiTheme="minorHAnsi" w:hAnsiTheme="minorHAnsi" w:cstheme="minorHAnsi"/>
        </w:rPr>
        <w:t>make</w:t>
      </w:r>
      <w:r w:rsidRPr="00A31D42">
        <w:rPr>
          <w:rFonts w:asciiTheme="minorHAnsi" w:hAnsiTheme="minorHAnsi" w:cstheme="minorHAnsi"/>
          <w:spacing w:val="-7"/>
        </w:rPr>
        <w:t xml:space="preserve"> </w:t>
      </w:r>
      <w:r w:rsidRPr="00A31D42">
        <w:rPr>
          <w:rFonts w:asciiTheme="minorHAnsi" w:hAnsiTheme="minorHAnsi" w:cstheme="minorHAnsi"/>
        </w:rPr>
        <w:t>an</w:t>
      </w:r>
      <w:r w:rsidRPr="00A31D42">
        <w:rPr>
          <w:rFonts w:asciiTheme="minorHAnsi" w:hAnsiTheme="minorHAnsi" w:cstheme="minorHAnsi"/>
          <w:spacing w:val="-6"/>
        </w:rPr>
        <w:t xml:space="preserve"> </w:t>
      </w:r>
      <w:r w:rsidR="0001362E">
        <w:rPr>
          <w:rFonts w:asciiTheme="minorHAnsi" w:hAnsiTheme="minorHAnsi" w:cstheme="minorHAnsi"/>
        </w:rPr>
        <w:t xml:space="preserve">appointment or email </w:t>
      </w:r>
      <w:hyperlink r:id="rId13" w:history="1">
        <w:r w:rsidR="0001362E" w:rsidRPr="00412058">
          <w:rPr>
            <w:rStyle w:val="Hyperlink"/>
            <w:rFonts w:asciiTheme="minorHAnsi" w:hAnsiTheme="minorHAnsi" w:cstheme="minorHAnsi"/>
          </w:rPr>
          <w:t>office@langar.notts.sch.uk</w:t>
        </w:r>
      </w:hyperlink>
      <w:r w:rsidR="0001362E">
        <w:rPr>
          <w:rFonts w:asciiTheme="minorHAnsi" w:hAnsiTheme="minorHAnsi" w:cstheme="minorHAnsi"/>
        </w:rPr>
        <w:t xml:space="preserve">. </w:t>
      </w:r>
    </w:p>
    <w:p w14:paraId="038FA35F" w14:textId="77777777" w:rsidR="00227BA5" w:rsidRPr="00A31D42" w:rsidRDefault="00227BA5" w:rsidP="00227BA5">
      <w:pPr>
        <w:pStyle w:val="Heading2"/>
        <w:spacing w:before="195"/>
        <w:rPr>
          <w:rFonts w:asciiTheme="minorHAnsi" w:hAnsiTheme="minorHAnsi" w:cstheme="minorHAnsi"/>
        </w:rPr>
      </w:pPr>
      <w:r w:rsidRPr="00A31D42">
        <w:rPr>
          <w:rFonts w:asciiTheme="minorHAnsi" w:hAnsiTheme="minorHAnsi" w:cstheme="minorHAnsi"/>
        </w:rPr>
        <w:t>Application for First Admission Places in Primary Education</w:t>
      </w:r>
    </w:p>
    <w:p w14:paraId="387B36F3" w14:textId="77777777" w:rsidR="00227BA5" w:rsidRPr="00A31D42" w:rsidRDefault="00227BA5" w:rsidP="00227BA5">
      <w:pPr>
        <w:pStyle w:val="BodyText"/>
        <w:spacing w:before="6"/>
        <w:rPr>
          <w:rFonts w:asciiTheme="minorHAnsi" w:hAnsiTheme="minorHAnsi" w:cstheme="minorHAnsi"/>
          <w:b/>
          <w:sz w:val="19"/>
        </w:rPr>
      </w:pPr>
    </w:p>
    <w:p w14:paraId="69F7CE09" w14:textId="77777777" w:rsidR="00227BA5" w:rsidRPr="00A31D42" w:rsidRDefault="00227BA5" w:rsidP="00227BA5">
      <w:pPr>
        <w:pStyle w:val="BodyText"/>
        <w:ind w:left="140"/>
        <w:rPr>
          <w:rFonts w:asciiTheme="minorHAnsi" w:hAnsiTheme="minorHAnsi" w:cstheme="minorHAnsi"/>
        </w:rPr>
      </w:pPr>
      <w:r w:rsidRPr="00A31D42">
        <w:rPr>
          <w:rFonts w:asciiTheme="minorHAnsi" w:hAnsiTheme="minorHAnsi" w:cstheme="minorHAnsi"/>
        </w:rPr>
        <w:t>Children will be admitted to the Foundation class (Reception) in the September following their fourth birthday</w:t>
      </w:r>
    </w:p>
    <w:p w14:paraId="62A80D3A" w14:textId="77777777" w:rsidR="00227BA5" w:rsidRPr="00A31D42" w:rsidRDefault="00227BA5" w:rsidP="00227BA5">
      <w:pPr>
        <w:pStyle w:val="BodyText"/>
        <w:ind w:left="140" w:right="134"/>
        <w:rPr>
          <w:rFonts w:asciiTheme="minorHAnsi" w:hAnsiTheme="minorHAnsi" w:cstheme="minorHAnsi"/>
        </w:rPr>
      </w:pPr>
      <w:r w:rsidRPr="00A31D42">
        <w:rPr>
          <w:rFonts w:asciiTheme="minorHAnsi" w:hAnsiTheme="minorHAnsi" w:cstheme="minorHAnsi"/>
        </w:rPr>
        <w:t>i.e. children who will reach their fifth birthday between 1</w:t>
      </w:r>
      <w:r w:rsidRPr="00A31D42">
        <w:rPr>
          <w:rFonts w:asciiTheme="minorHAnsi" w:hAnsiTheme="minorHAnsi" w:cstheme="minorHAnsi"/>
          <w:vertAlign w:val="superscript"/>
        </w:rPr>
        <w:t>st</w:t>
      </w:r>
      <w:r w:rsidRPr="00A31D42">
        <w:rPr>
          <w:rFonts w:asciiTheme="minorHAnsi" w:hAnsiTheme="minorHAnsi" w:cstheme="minorHAnsi"/>
        </w:rPr>
        <w:t xml:space="preserve"> September 202</w:t>
      </w:r>
      <w:r>
        <w:rPr>
          <w:rFonts w:asciiTheme="minorHAnsi" w:hAnsiTheme="minorHAnsi" w:cstheme="minorHAnsi"/>
        </w:rPr>
        <w:t>4</w:t>
      </w:r>
      <w:r w:rsidRPr="00A31D42">
        <w:rPr>
          <w:rFonts w:asciiTheme="minorHAnsi" w:hAnsiTheme="minorHAnsi" w:cstheme="minorHAnsi"/>
        </w:rPr>
        <w:t xml:space="preserve"> and 31</w:t>
      </w:r>
      <w:r w:rsidRPr="00A31D42">
        <w:rPr>
          <w:rFonts w:asciiTheme="minorHAnsi" w:hAnsiTheme="minorHAnsi" w:cstheme="minorHAnsi"/>
          <w:vertAlign w:val="superscript"/>
        </w:rPr>
        <w:t>st</w:t>
      </w:r>
      <w:r w:rsidRPr="00A31D42">
        <w:rPr>
          <w:rFonts w:asciiTheme="minorHAnsi" w:hAnsiTheme="minorHAnsi" w:cstheme="minorHAnsi"/>
        </w:rPr>
        <w:t xml:space="preserve"> August 202</w:t>
      </w:r>
      <w:r>
        <w:rPr>
          <w:rFonts w:asciiTheme="minorHAnsi" w:hAnsiTheme="minorHAnsi" w:cstheme="minorHAnsi"/>
        </w:rPr>
        <w:t>5. Parents</w:t>
      </w:r>
      <w:r w:rsidRPr="00A31D42">
        <w:rPr>
          <w:rFonts w:asciiTheme="minorHAnsi" w:hAnsiTheme="minorHAnsi" w:cstheme="minorHAnsi"/>
        </w:rPr>
        <w:t xml:space="preserve">/ </w:t>
      </w:r>
      <w:proofErr w:type="spellStart"/>
      <w:r w:rsidRPr="00A31D42">
        <w:rPr>
          <w:rFonts w:asciiTheme="minorHAnsi" w:hAnsiTheme="minorHAnsi" w:cstheme="minorHAnsi"/>
        </w:rPr>
        <w:t>carers</w:t>
      </w:r>
      <w:proofErr w:type="spellEnd"/>
      <w:r w:rsidRPr="00A31D42">
        <w:rPr>
          <w:rFonts w:asciiTheme="minorHAnsi" w:hAnsiTheme="minorHAnsi" w:cstheme="minorHAnsi"/>
        </w:rPr>
        <w:t xml:space="preserve"> can request that the date their child is admitted to the school be deferred until later in the school year or until their child reaches compulsory school age in that year (School </w:t>
      </w:r>
      <w:r>
        <w:rPr>
          <w:rFonts w:asciiTheme="minorHAnsi" w:hAnsiTheme="minorHAnsi" w:cstheme="minorHAnsi"/>
        </w:rPr>
        <w:t>Admissions Code 2021</w:t>
      </w:r>
      <w:r w:rsidRPr="00A31D42">
        <w:rPr>
          <w:rFonts w:asciiTheme="minorHAnsi" w:hAnsiTheme="minorHAnsi" w:cstheme="minorHAnsi"/>
        </w:rPr>
        <w:t>, 2.1</w:t>
      </w:r>
      <w:r>
        <w:rPr>
          <w:rFonts w:asciiTheme="minorHAnsi" w:hAnsiTheme="minorHAnsi" w:cstheme="minorHAnsi"/>
        </w:rPr>
        <w:t>7</w:t>
      </w:r>
      <w:r w:rsidRPr="00A31D42">
        <w:rPr>
          <w:rFonts w:asciiTheme="minorHAnsi" w:hAnsiTheme="minorHAnsi" w:cstheme="minorHAnsi"/>
        </w:rPr>
        <w:t>b) or they can request that their child attends part time until their child reaches compulsory school age. Children must be attending school no later than the term after they are 5 years old.</w:t>
      </w:r>
    </w:p>
    <w:p w14:paraId="641061BB" w14:textId="77777777" w:rsidR="00227BA5" w:rsidRPr="00A31D42" w:rsidRDefault="00227BA5" w:rsidP="00227BA5">
      <w:pPr>
        <w:pStyle w:val="BodyText"/>
        <w:spacing w:before="5"/>
        <w:rPr>
          <w:rFonts w:asciiTheme="minorHAnsi" w:hAnsiTheme="minorHAnsi" w:cstheme="minorHAnsi"/>
          <w:sz w:val="16"/>
        </w:rPr>
      </w:pPr>
    </w:p>
    <w:p w14:paraId="63821FD8" w14:textId="77777777" w:rsidR="00227BA5" w:rsidRPr="00A31D42" w:rsidRDefault="00227BA5" w:rsidP="00227BA5">
      <w:pPr>
        <w:pStyle w:val="BodyText"/>
        <w:spacing w:line="242" w:lineRule="auto"/>
        <w:ind w:left="140" w:right="137"/>
        <w:rPr>
          <w:rFonts w:asciiTheme="minorHAnsi" w:hAnsiTheme="minorHAnsi" w:cstheme="minorHAnsi"/>
        </w:rPr>
      </w:pPr>
      <w:r w:rsidRPr="00A31D42">
        <w:rPr>
          <w:rFonts w:asciiTheme="minorHAnsi" w:hAnsiTheme="minorHAnsi" w:cstheme="minorHAnsi"/>
        </w:rPr>
        <w:t xml:space="preserve">Pupils who have an Education, Health and Care Plan (EHCP), where </w:t>
      </w:r>
      <w:r w:rsidR="00AA460A">
        <w:rPr>
          <w:rFonts w:asciiTheme="minorHAnsi" w:hAnsiTheme="minorHAnsi" w:cstheme="minorHAnsi"/>
        </w:rPr>
        <w:t xml:space="preserve">Langar Church of England Primary School is </w:t>
      </w:r>
      <w:r w:rsidRPr="00A31D42">
        <w:rPr>
          <w:rFonts w:asciiTheme="minorHAnsi" w:hAnsiTheme="minorHAnsi" w:cstheme="minorHAnsi"/>
        </w:rPr>
        <w:t>named in the plan, will be admitted.</w:t>
      </w:r>
    </w:p>
    <w:p w14:paraId="120C844D" w14:textId="77777777" w:rsidR="00227BA5" w:rsidRPr="00A31D42" w:rsidRDefault="00227BA5" w:rsidP="00227BA5">
      <w:pPr>
        <w:pStyle w:val="Heading2"/>
        <w:spacing w:before="197"/>
        <w:rPr>
          <w:rFonts w:asciiTheme="minorHAnsi" w:hAnsiTheme="minorHAnsi" w:cstheme="minorHAnsi"/>
        </w:rPr>
      </w:pPr>
      <w:r w:rsidRPr="00A31D42">
        <w:rPr>
          <w:rFonts w:asciiTheme="minorHAnsi" w:hAnsiTheme="minorHAnsi" w:cstheme="minorHAnsi"/>
        </w:rPr>
        <w:t>Admission Oversubscription Criteria</w:t>
      </w:r>
    </w:p>
    <w:p w14:paraId="053C47DB" w14:textId="77777777" w:rsidR="00227BA5" w:rsidRPr="00A31D42" w:rsidRDefault="00227BA5" w:rsidP="00227BA5">
      <w:pPr>
        <w:pStyle w:val="BodyText"/>
        <w:spacing w:before="6"/>
        <w:rPr>
          <w:rFonts w:asciiTheme="minorHAnsi" w:hAnsiTheme="minorHAnsi" w:cstheme="minorHAnsi"/>
          <w:b/>
          <w:sz w:val="19"/>
        </w:rPr>
      </w:pPr>
    </w:p>
    <w:p w14:paraId="749D53C7" w14:textId="77777777" w:rsidR="00227BA5" w:rsidRPr="00A31D42" w:rsidRDefault="00227BA5" w:rsidP="00227BA5">
      <w:pPr>
        <w:pStyle w:val="BodyText"/>
        <w:spacing w:before="1" w:line="242" w:lineRule="auto"/>
        <w:ind w:left="140" w:right="135"/>
        <w:rPr>
          <w:rFonts w:asciiTheme="minorHAnsi" w:hAnsiTheme="minorHAnsi" w:cstheme="minorHAnsi"/>
        </w:rPr>
      </w:pPr>
      <w:r w:rsidRPr="00A31D42">
        <w:rPr>
          <w:rFonts w:asciiTheme="minorHAnsi" w:hAnsiTheme="minorHAnsi" w:cstheme="minorHAnsi"/>
        </w:rPr>
        <w:t>In the event of over subscription, the following admission oversubscription criteria will apply after those children with an Education, Health and Care Plan, which names the school, have been allocated.</w:t>
      </w:r>
    </w:p>
    <w:p w14:paraId="52A3F479" w14:textId="77777777" w:rsidR="00227BA5" w:rsidRDefault="00227BA5" w:rsidP="00227BA5">
      <w:pPr>
        <w:pStyle w:val="BodyText"/>
        <w:spacing w:before="196"/>
        <w:ind w:left="140"/>
        <w:rPr>
          <w:rFonts w:asciiTheme="minorHAnsi" w:hAnsiTheme="minorHAnsi" w:cstheme="minorHAnsi"/>
        </w:rPr>
      </w:pPr>
      <w:r w:rsidRPr="00A31D42">
        <w:rPr>
          <w:rFonts w:asciiTheme="minorHAnsi" w:hAnsiTheme="minorHAnsi" w:cstheme="minorHAnsi"/>
        </w:rPr>
        <w:t>Priority will be given to children in the following order:</w:t>
      </w:r>
    </w:p>
    <w:p w14:paraId="76E6B778" w14:textId="77777777" w:rsidR="009D53F3" w:rsidRDefault="00227BA5" w:rsidP="009D53F3">
      <w:pPr>
        <w:pStyle w:val="BodyText"/>
        <w:numPr>
          <w:ilvl w:val="0"/>
          <w:numId w:val="3"/>
        </w:numPr>
        <w:spacing w:before="196"/>
      </w:pPr>
      <w:r>
        <w:t xml:space="preserve">Looked after children and previously looked after children, including those children who appear (to the admission authority) to have been in state care outside of England and ceased to be in state care as a result of being adopted. </w:t>
      </w:r>
    </w:p>
    <w:p w14:paraId="0C197DEB" w14:textId="77777777" w:rsidR="009D53F3" w:rsidRDefault="009D53F3" w:rsidP="009D53F3">
      <w:pPr>
        <w:spacing w:before="46"/>
        <w:ind w:left="1220" w:right="409"/>
        <w:rPr>
          <w:rFonts w:asciiTheme="minorHAnsi" w:hAnsiTheme="minorHAnsi" w:cstheme="minorHAnsi"/>
          <w:i/>
        </w:rPr>
      </w:pPr>
    </w:p>
    <w:p w14:paraId="490055A5" w14:textId="77777777" w:rsidR="009D53F3" w:rsidRPr="00A31D42" w:rsidRDefault="009D53F3" w:rsidP="009D53F3">
      <w:pPr>
        <w:spacing w:before="46"/>
        <w:ind w:left="1220" w:right="409"/>
        <w:rPr>
          <w:rFonts w:asciiTheme="minorHAnsi" w:hAnsiTheme="minorHAnsi" w:cstheme="minorHAnsi"/>
          <w:i/>
        </w:rPr>
      </w:pPr>
      <w:r w:rsidRPr="00A31D42">
        <w:rPr>
          <w:rFonts w:asciiTheme="minorHAnsi" w:hAnsiTheme="minorHAnsi" w:cstheme="minorHAnsi"/>
          <w:i/>
        </w:rPr>
        <w:t>A looked after child is a child who is (a) in the care of the Local Authority, or (b) being provided with accommodation by a Local Authority in the exercise of their social services functions in accordance with section 22(1) of the Children Act 1989 at the time the application is made to school.</w:t>
      </w:r>
    </w:p>
    <w:p w14:paraId="2CE27A67" w14:textId="77777777" w:rsidR="009D53F3" w:rsidRPr="00A31D42" w:rsidRDefault="009D53F3" w:rsidP="009D53F3">
      <w:pPr>
        <w:pStyle w:val="BodyText"/>
        <w:spacing w:before="11"/>
        <w:rPr>
          <w:rFonts w:asciiTheme="minorHAnsi" w:hAnsiTheme="minorHAnsi" w:cstheme="minorHAnsi"/>
          <w:i/>
        </w:rPr>
      </w:pPr>
    </w:p>
    <w:p w14:paraId="077E84A2" w14:textId="77777777" w:rsidR="009D53F3" w:rsidRPr="00A31D42" w:rsidRDefault="009D53F3" w:rsidP="009D53F3">
      <w:pPr>
        <w:ind w:left="1220" w:right="240"/>
        <w:rPr>
          <w:rFonts w:asciiTheme="minorHAnsi" w:hAnsiTheme="minorHAnsi" w:cstheme="minorHAnsi"/>
          <w:i/>
        </w:rPr>
      </w:pPr>
      <w:r w:rsidRPr="00A31D42">
        <w:rPr>
          <w:rFonts w:asciiTheme="minorHAnsi" w:hAnsiTheme="minorHAnsi" w:cstheme="minorHAnsi"/>
          <w:i/>
        </w:rPr>
        <w:lastRenderedPageBreak/>
        <w:t>Previously looked after children are children who were looked after, but ceased to be so because they were adopted (or became subject to a child arrangements order or special guardianship order). This includes children who were adopted under the Adoption Act 1976 and children who were adopted under section 46 of the Adoption and Children Act 2002.</w:t>
      </w:r>
    </w:p>
    <w:p w14:paraId="1BB2EBB5" w14:textId="77777777" w:rsidR="009D53F3" w:rsidRPr="00A31D42" w:rsidRDefault="009D53F3" w:rsidP="009D53F3">
      <w:pPr>
        <w:pStyle w:val="BodyText"/>
        <w:spacing w:before="11"/>
        <w:rPr>
          <w:rFonts w:asciiTheme="minorHAnsi" w:hAnsiTheme="minorHAnsi" w:cstheme="minorHAnsi"/>
          <w:i/>
        </w:rPr>
      </w:pPr>
    </w:p>
    <w:p w14:paraId="3A0942B7" w14:textId="77777777" w:rsidR="009D53F3" w:rsidRPr="00A31D42" w:rsidRDefault="009D53F3" w:rsidP="009D53F3">
      <w:pPr>
        <w:ind w:left="1220" w:right="517"/>
        <w:rPr>
          <w:rFonts w:asciiTheme="minorHAnsi" w:hAnsiTheme="minorHAnsi" w:cstheme="minorHAnsi"/>
          <w:i/>
        </w:rPr>
      </w:pPr>
      <w:r w:rsidRPr="00A31D42">
        <w:rPr>
          <w:rFonts w:asciiTheme="minorHAnsi" w:hAnsiTheme="minorHAnsi" w:cstheme="minorHAnsi"/>
          <w:i/>
        </w:rPr>
        <w:t>Child arrangements orders are defined in section 8 of the Children’s Act 1989, as amended by section 12 of the Children and Families Act 2014. Child arrangement orders replace residence orders and any residence order in place prior to 22nd April 2014 is deemed to be a child arrangements order. Section 14A of the Children Act 1989 defines a ‘special guardianship’.</w:t>
      </w:r>
    </w:p>
    <w:p w14:paraId="105136A8" w14:textId="77777777" w:rsidR="009D53F3" w:rsidRPr="00A31D42" w:rsidRDefault="009D53F3" w:rsidP="009D53F3">
      <w:pPr>
        <w:pStyle w:val="BodyText"/>
        <w:spacing w:before="1"/>
        <w:rPr>
          <w:rFonts w:asciiTheme="minorHAnsi" w:hAnsiTheme="minorHAnsi" w:cstheme="minorHAnsi"/>
          <w:i/>
          <w:sz w:val="23"/>
        </w:rPr>
      </w:pPr>
    </w:p>
    <w:p w14:paraId="16AA8C26" w14:textId="77777777" w:rsidR="009D53F3" w:rsidRPr="009D53F3" w:rsidRDefault="009D53F3" w:rsidP="009D53F3">
      <w:pPr>
        <w:pStyle w:val="BodyText"/>
        <w:ind w:left="1220" w:right="213"/>
        <w:rPr>
          <w:rFonts w:asciiTheme="minorHAnsi" w:hAnsiTheme="minorHAnsi" w:cstheme="minorHAnsi"/>
          <w:i/>
        </w:rPr>
      </w:pPr>
      <w:r w:rsidRPr="009D53F3">
        <w:rPr>
          <w:rFonts w:asciiTheme="minorHAnsi" w:hAnsiTheme="minorHAnsi" w:cstheme="minorHAnsi"/>
          <w:i/>
        </w:rPr>
        <w:t>Internationally Adopted Previously Looked After Children: To be eligible for IAPLAC priority, the child must appear (to the admission authority) to have been in state care outside of England (in the care of or accommodated by a public authority, a religious organisation, or any other provider of care whose sole or main purpose is to benefit society) and ceased to be in state care as a result of being adopted.</w:t>
      </w:r>
    </w:p>
    <w:p w14:paraId="27CF3B5D" w14:textId="77777777" w:rsidR="009D53F3" w:rsidRDefault="009D53F3" w:rsidP="009D53F3">
      <w:pPr>
        <w:pStyle w:val="BodyText"/>
        <w:spacing w:before="196"/>
      </w:pPr>
    </w:p>
    <w:p w14:paraId="5425230B" w14:textId="77777777" w:rsidR="00227BA5" w:rsidRDefault="00227BA5" w:rsidP="00227BA5">
      <w:pPr>
        <w:pStyle w:val="BodyText"/>
        <w:ind w:left="140"/>
      </w:pPr>
      <w:r>
        <w:t xml:space="preserve">2. </w:t>
      </w:r>
      <w:r>
        <w:tab/>
        <w:t xml:space="preserve">Children who live in the catchment area at the closing date for applications and who, at the time     </w:t>
      </w:r>
    </w:p>
    <w:p w14:paraId="2FBE490B" w14:textId="77777777" w:rsidR="00227BA5" w:rsidRDefault="00227BA5" w:rsidP="00227BA5">
      <w:pPr>
        <w:pStyle w:val="BodyText"/>
        <w:ind w:left="720" w:firstLine="5"/>
      </w:pPr>
      <w:r>
        <w:t xml:space="preserve">of admission, will have a brother or sister attending the school or the linked junior/primary school and children who do not live in the catchment area at the closing date for application and who, at the time of admission will have a brother or sister attending the school or the linked junior/primary school who was displaced as their Nottinghamshire community catchment area school was oversubscribed at the national offer day for first admission to school. </w:t>
      </w:r>
    </w:p>
    <w:p w14:paraId="320501FD" w14:textId="77777777" w:rsidR="00227BA5" w:rsidRDefault="00227BA5" w:rsidP="00227BA5">
      <w:pPr>
        <w:pStyle w:val="BodyText"/>
        <w:ind w:left="720" w:firstLine="5"/>
      </w:pPr>
    </w:p>
    <w:p w14:paraId="052A1C55" w14:textId="77777777" w:rsidR="00227BA5" w:rsidRDefault="00227BA5" w:rsidP="00227BA5">
      <w:pPr>
        <w:pStyle w:val="BodyText"/>
      </w:pPr>
      <w:r>
        <w:t xml:space="preserve"> 3. </w:t>
      </w:r>
      <w:r>
        <w:tab/>
        <w:t xml:space="preserve">Other children who live in the catchment area at the closing date for applications. </w:t>
      </w:r>
    </w:p>
    <w:p w14:paraId="3B8D9F0D" w14:textId="77777777" w:rsidR="00227BA5" w:rsidRDefault="00227BA5" w:rsidP="00227BA5">
      <w:pPr>
        <w:pStyle w:val="BodyText"/>
      </w:pPr>
    </w:p>
    <w:p w14:paraId="431B9C13" w14:textId="77777777" w:rsidR="00227BA5" w:rsidRDefault="00227BA5" w:rsidP="00227BA5">
      <w:pPr>
        <w:pStyle w:val="BodyText"/>
        <w:ind w:left="720" w:hanging="660"/>
      </w:pPr>
      <w:r>
        <w:t xml:space="preserve">4. </w:t>
      </w:r>
      <w:r>
        <w:tab/>
        <w:t xml:space="preserve">Children who live outside the catchment area who, at the time of admission, will have a brother or sister attending the school or the linked junior/primary school. </w:t>
      </w:r>
    </w:p>
    <w:p w14:paraId="153F6364" w14:textId="77777777" w:rsidR="00227BA5" w:rsidRDefault="00227BA5" w:rsidP="00227BA5">
      <w:pPr>
        <w:pStyle w:val="BodyText"/>
        <w:ind w:left="720" w:hanging="660"/>
      </w:pPr>
    </w:p>
    <w:p w14:paraId="3BD4A8AD" w14:textId="77777777" w:rsidR="00227BA5" w:rsidRDefault="00227BA5" w:rsidP="009D53F3">
      <w:pPr>
        <w:pStyle w:val="BodyText"/>
        <w:ind w:left="720" w:hanging="660"/>
      </w:pPr>
      <w:r>
        <w:t xml:space="preserve">5. </w:t>
      </w:r>
      <w:r>
        <w:tab/>
        <w:t>Children who</w:t>
      </w:r>
      <w:r w:rsidR="009D53F3">
        <w:t xml:space="preserve"> live outside the catchment arrangements.</w:t>
      </w:r>
    </w:p>
    <w:p w14:paraId="6857DB46" w14:textId="77777777" w:rsidR="009D53F3" w:rsidRDefault="009D53F3" w:rsidP="009D53F3">
      <w:pPr>
        <w:pStyle w:val="BodyText"/>
        <w:ind w:left="720" w:hanging="660"/>
      </w:pPr>
    </w:p>
    <w:p w14:paraId="0D83F1E3" w14:textId="77777777" w:rsidR="009D53F3" w:rsidRDefault="009D53F3" w:rsidP="009D53F3">
      <w:pPr>
        <w:pStyle w:val="BodyText"/>
        <w:ind w:left="720" w:hanging="660"/>
      </w:pPr>
    </w:p>
    <w:p w14:paraId="19E342B2" w14:textId="77777777" w:rsidR="009D53F3" w:rsidRPr="00C72AE2" w:rsidRDefault="009D53F3" w:rsidP="009D53F3">
      <w:pPr>
        <w:pStyle w:val="BodyText"/>
        <w:spacing w:line="242" w:lineRule="auto"/>
        <w:ind w:right="136"/>
        <w:rPr>
          <w:rFonts w:asciiTheme="minorHAnsi" w:hAnsiTheme="minorHAnsi" w:cstheme="minorHAnsi"/>
        </w:rPr>
      </w:pPr>
      <w:r>
        <w:rPr>
          <w:rFonts w:asciiTheme="minorHAnsi" w:hAnsiTheme="minorHAnsi" w:cstheme="minorHAnsi"/>
        </w:rPr>
        <w:t>If</w:t>
      </w:r>
      <w:r w:rsidRPr="00C72AE2">
        <w:rPr>
          <w:rFonts w:asciiTheme="minorHAnsi" w:hAnsiTheme="minorHAnsi" w:cstheme="minorHAnsi"/>
        </w:rPr>
        <w:t xml:space="preserve"> two or more applications have identical ranking</w:t>
      </w:r>
      <w:r>
        <w:rPr>
          <w:rFonts w:asciiTheme="minorHAnsi" w:hAnsiTheme="minorHAnsi" w:cstheme="minorHAnsi"/>
        </w:rPr>
        <w:t>s</w:t>
      </w:r>
      <w:r w:rsidRPr="00C72AE2">
        <w:rPr>
          <w:rFonts w:asciiTheme="minorHAnsi" w:hAnsiTheme="minorHAnsi" w:cstheme="minorHAnsi"/>
        </w:rPr>
        <w:t xml:space="preserve"> </w:t>
      </w:r>
      <w:r>
        <w:rPr>
          <w:rFonts w:asciiTheme="minorHAnsi" w:hAnsiTheme="minorHAnsi" w:cstheme="minorHAnsi"/>
        </w:rPr>
        <w:t>after</w:t>
      </w:r>
      <w:r w:rsidRPr="00C72AE2">
        <w:rPr>
          <w:rFonts w:asciiTheme="minorHAnsi" w:hAnsiTheme="minorHAnsi" w:cstheme="minorHAnsi"/>
        </w:rPr>
        <w:t xml:space="preserve"> applying all the above criteria in prio</w:t>
      </w:r>
      <w:r>
        <w:rPr>
          <w:rFonts w:asciiTheme="minorHAnsi" w:hAnsiTheme="minorHAnsi" w:cstheme="minorHAnsi"/>
        </w:rPr>
        <w:t>rity order, lots will be drawn and the process will be independently verified.</w:t>
      </w:r>
    </w:p>
    <w:p w14:paraId="3E82671A" w14:textId="77777777" w:rsidR="009D53F3" w:rsidRDefault="009D53F3" w:rsidP="009D53F3">
      <w:pPr>
        <w:pStyle w:val="BodyText"/>
        <w:spacing w:line="278" w:lineRule="auto"/>
        <w:ind w:right="135"/>
        <w:rPr>
          <w:rFonts w:asciiTheme="minorHAnsi" w:hAnsiTheme="minorHAnsi" w:cstheme="minorHAnsi"/>
          <w:sz w:val="16"/>
        </w:rPr>
      </w:pPr>
    </w:p>
    <w:p w14:paraId="2BBA3261" w14:textId="77777777" w:rsidR="009D53F3" w:rsidRPr="00A31D42" w:rsidRDefault="009D53F3" w:rsidP="009D53F3">
      <w:pPr>
        <w:pStyle w:val="BodyText"/>
        <w:spacing w:line="278" w:lineRule="auto"/>
        <w:ind w:right="135"/>
        <w:rPr>
          <w:rFonts w:asciiTheme="minorHAnsi" w:hAnsiTheme="minorHAnsi" w:cstheme="minorHAnsi"/>
        </w:rPr>
      </w:pPr>
      <w:r w:rsidRPr="00A31D42">
        <w:rPr>
          <w:rFonts w:asciiTheme="minorHAnsi" w:hAnsiTheme="minorHAnsi" w:cstheme="minorHAnsi"/>
        </w:rPr>
        <w:t>If places remain after applicants from the catchment area have been accommodated, places will be allocated as follows: -</w:t>
      </w:r>
    </w:p>
    <w:p w14:paraId="212B763A" w14:textId="77777777" w:rsidR="009D53F3" w:rsidRPr="00A31D42" w:rsidRDefault="009D53F3" w:rsidP="009D53F3">
      <w:pPr>
        <w:pStyle w:val="ListParagraph"/>
        <w:numPr>
          <w:ilvl w:val="0"/>
          <w:numId w:val="2"/>
        </w:numPr>
        <w:tabs>
          <w:tab w:val="left" w:pos="861"/>
        </w:tabs>
        <w:spacing w:before="196"/>
        <w:ind w:right="134"/>
        <w:rPr>
          <w:rFonts w:asciiTheme="minorHAnsi" w:hAnsiTheme="minorHAnsi" w:cstheme="minorHAnsi"/>
        </w:rPr>
      </w:pPr>
      <w:r w:rsidRPr="00A31D42">
        <w:rPr>
          <w:rFonts w:asciiTheme="minorHAnsi" w:hAnsiTheme="minorHAnsi" w:cstheme="minorHAnsi"/>
        </w:rPr>
        <w:t>In</w:t>
      </w:r>
      <w:r w:rsidRPr="00A31D42">
        <w:rPr>
          <w:rFonts w:asciiTheme="minorHAnsi" w:hAnsiTheme="minorHAnsi" w:cstheme="minorHAnsi"/>
          <w:spacing w:val="-9"/>
        </w:rPr>
        <w:t xml:space="preserve"> </w:t>
      </w:r>
      <w:r w:rsidRPr="00A31D42">
        <w:rPr>
          <w:rFonts w:asciiTheme="minorHAnsi" w:hAnsiTheme="minorHAnsi" w:cstheme="minorHAnsi"/>
        </w:rPr>
        <w:t>the</w:t>
      </w:r>
      <w:r w:rsidRPr="00A31D42">
        <w:rPr>
          <w:rFonts w:asciiTheme="minorHAnsi" w:hAnsiTheme="minorHAnsi" w:cstheme="minorHAnsi"/>
          <w:spacing w:val="-10"/>
        </w:rPr>
        <w:t xml:space="preserve"> </w:t>
      </w:r>
      <w:r w:rsidRPr="00A31D42">
        <w:rPr>
          <w:rFonts w:asciiTheme="minorHAnsi" w:hAnsiTheme="minorHAnsi" w:cstheme="minorHAnsi"/>
        </w:rPr>
        <w:t>event</w:t>
      </w:r>
      <w:r w:rsidRPr="00A31D42">
        <w:rPr>
          <w:rFonts w:asciiTheme="minorHAnsi" w:hAnsiTheme="minorHAnsi" w:cstheme="minorHAnsi"/>
          <w:spacing w:val="-10"/>
        </w:rPr>
        <w:t xml:space="preserve"> </w:t>
      </w:r>
      <w:r w:rsidRPr="00A31D42">
        <w:rPr>
          <w:rFonts w:asciiTheme="minorHAnsi" w:hAnsiTheme="minorHAnsi" w:cstheme="minorHAnsi"/>
        </w:rPr>
        <w:t>of</w:t>
      </w:r>
      <w:r w:rsidRPr="00A31D42">
        <w:rPr>
          <w:rFonts w:asciiTheme="minorHAnsi" w:hAnsiTheme="minorHAnsi" w:cstheme="minorHAnsi"/>
          <w:spacing w:val="-11"/>
        </w:rPr>
        <w:t xml:space="preserve"> </w:t>
      </w:r>
      <w:r w:rsidRPr="00A31D42">
        <w:rPr>
          <w:rFonts w:asciiTheme="minorHAnsi" w:hAnsiTheme="minorHAnsi" w:cstheme="minorHAnsi"/>
        </w:rPr>
        <w:t>over-subscription</w:t>
      </w:r>
      <w:r w:rsidRPr="00A31D42">
        <w:rPr>
          <w:rFonts w:asciiTheme="minorHAnsi" w:hAnsiTheme="minorHAnsi" w:cstheme="minorHAnsi"/>
          <w:spacing w:val="-9"/>
        </w:rPr>
        <w:t xml:space="preserve"> </w:t>
      </w:r>
      <w:r w:rsidRPr="00A31D42">
        <w:rPr>
          <w:rFonts w:asciiTheme="minorHAnsi" w:hAnsiTheme="minorHAnsi" w:cstheme="minorHAnsi"/>
        </w:rPr>
        <w:t>in</w:t>
      </w:r>
      <w:r w:rsidRPr="00A31D42">
        <w:rPr>
          <w:rFonts w:asciiTheme="minorHAnsi" w:hAnsiTheme="minorHAnsi" w:cstheme="minorHAnsi"/>
          <w:spacing w:val="-11"/>
        </w:rPr>
        <w:t xml:space="preserve"> </w:t>
      </w:r>
      <w:r w:rsidRPr="00A31D42">
        <w:rPr>
          <w:rFonts w:asciiTheme="minorHAnsi" w:hAnsiTheme="minorHAnsi" w:cstheme="minorHAnsi"/>
        </w:rPr>
        <w:t>any</w:t>
      </w:r>
      <w:r w:rsidRPr="00A31D42">
        <w:rPr>
          <w:rFonts w:asciiTheme="minorHAnsi" w:hAnsiTheme="minorHAnsi" w:cstheme="minorHAnsi"/>
          <w:spacing w:val="-9"/>
        </w:rPr>
        <w:t xml:space="preserve"> </w:t>
      </w:r>
      <w:r w:rsidRPr="00A31D42">
        <w:rPr>
          <w:rFonts w:asciiTheme="minorHAnsi" w:hAnsiTheme="minorHAnsi" w:cstheme="minorHAnsi"/>
        </w:rPr>
        <w:t>criterion,</w:t>
      </w:r>
      <w:r w:rsidRPr="00A31D42">
        <w:rPr>
          <w:rFonts w:asciiTheme="minorHAnsi" w:hAnsiTheme="minorHAnsi" w:cstheme="minorHAnsi"/>
          <w:spacing w:val="-10"/>
        </w:rPr>
        <w:t xml:space="preserve"> </w:t>
      </w:r>
      <w:r w:rsidRPr="00A31D42">
        <w:rPr>
          <w:rFonts w:asciiTheme="minorHAnsi" w:hAnsiTheme="minorHAnsi" w:cstheme="minorHAnsi"/>
        </w:rPr>
        <w:t>where</w:t>
      </w:r>
      <w:r w:rsidRPr="00A31D42">
        <w:rPr>
          <w:rFonts w:asciiTheme="minorHAnsi" w:hAnsiTheme="minorHAnsi" w:cstheme="minorHAnsi"/>
          <w:spacing w:val="-7"/>
        </w:rPr>
        <w:t xml:space="preserve"> </w:t>
      </w:r>
      <w:r w:rsidRPr="00A31D42">
        <w:rPr>
          <w:rFonts w:asciiTheme="minorHAnsi" w:hAnsiTheme="minorHAnsi" w:cstheme="minorHAnsi"/>
        </w:rPr>
        <w:t>all</w:t>
      </w:r>
      <w:r w:rsidRPr="00A31D42">
        <w:rPr>
          <w:rFonts w:asciiTheme="minorHAnsi" w:hAnsiTheme="minorHAnsi" w:cstheme="minorHAnsi"/>
          <w:spacing w:val="-11"/>
        </w:rPr>
        <w:t xml:space="preserve"> </w:t>
      </w:r>
      <w:r w:rsidRPr="00A31D42">
        <w:rPr>
          <w:rFonts w:asciiTheme="minorHAnsi" w:hAnsiTheme="minorHAnsi" w:cstheme="minorHAnsi"/>
        </w:rPr>
        <w:t>applications</w:t>
      </w:r>
      <w:r w:rsidRPr="00A31D42">
        <w:rPr>
          <w:rFonts w:asciiTheme="minorHAnsi" w:hAnsiTheme="minorHAnsi" w:cstheme="minorHAnsi"/>
          <w:spacing w:val="-8"/>
        </w:rPr>
        <w:t xml:space="preserve"> </w:t>
      </w:r>
      <w:r w:rsidRPr="00A31D42">
        <w:rPr>
          <w:rFonts w:asciiTheme="minorHAnsi" w:hAnsiTheme="minorHAnsi" w:cstheme="minorHAnsi"/>
        </w:rPr>
        <w:t>are</w:t>
      </w:r>
      <w:r w:rsidRPr="00A31D42">
        <w:rPr>
          <w:rFonts w:asciiTheme="minorHAnsi" w:hAnsiTheme="minorHAnsi" w:cstheme="minorHAnsi"/>
          <w:spacing w:val="-7"/>
        </w:rPr>
        <w:t xml:space="preserve"> </w:t>
      </w:r>
      <w:r w:rsidRPr="00A31D42">
        <w:rPr>
          <w:rFonts w:asciiTheme="minorHAnsi" w:hAnsiTheme="minorHAnsi" w:cstheme="minorHAnsi"/>
        </w:rPr>
        <w:t>deemed</w:t>
      </w:r>
      <w:r w:rsidRPr="00A31D42">
        <w:rPr>
          <w:rFonts w:asciiTheme="minorHAnsi" w:hAnsiTheme="minorHAnsi" w:cstheme="minorHAnsi"/>
          <w:spacing w:val="-8"/>
        </w:rPr>
        <w:t xml:space="preserve"> </w:t>
      </w:r>
      <w:r w:rsidRPr="00A31D42">
        <w:rPr>
          <w:rFonts w:asciiTheme="minorHAnsi" w:hAnsiTheme="minorHAnsi" w:cstheme="minorHAnsi"/>
        </w:rPr>
        <w:t>equal,</w:t>
      </w:r>
      <w:r w:rsidRPr="00A31D42">
        <w:rPr>
          <w:rFonts w:asciiTheme="minorHAnsi" w:hAnsiTheme="minorHAnsi" w:cstheme="minorHAnsi"/>
          <w:spacing w:val="-11"/>
        </w:rPr>
        <w:t xml:space="preserve"> </w:t>
      </w:r>
      <w:r w:rsidRPr="00A31D42">
        <w:rPr>
          <w:rFonts w:asciiTheme="minorHAnsi" w:hAnsiTheme="minorHAnsi" w:cstheme="minorHAnsi"/>
        </w:rPr>
        <w:t>preference will be given to the child living nearest to the school ‘as the crow flies’. Distances are measured from the main administra</w:t>
      </w:r>
      <w:r>
        <w:rPr>
          <w:rFonts w:asciiTheme="minorHAnsi" w:hAnsiTheme="minorHAnsi" w:cstheme="minorHAnsi"/>
        </w:rPr>
        <w:t xml:space="preserve">tive point at the school campus, </w:t>
      </w:r>
      <w:r w:rsidRPr="00A31D42">
        <w:rPr>
          <w:rFonts w:asciiTheme="minorHAnsi" w:hAnsiTheme="minorHAnsi" w:cstheme="minorHAnsi"/>
        </w:rPr>
        <w:t>to an address point (using eastings and northings as</w:t>
      </w:r>
      <w:r w:rsidRPr="00A31D42">
        <w:rPr>
          <w:rFonts w:asciiTheme="minorHAnsi" w:hAnsiTheme="minorHAnsi" w:cstheme="minorHAnsi"/>
          <w:spacing w:val="-2"/>
        </w:rPr>
        <w:t xml:space="preserve"> </w:t>
      </w:r>
      <w:r w:rsidRPr="00A31D42">
        <w:rPr>
          <w:rFonts w:asciiTheme="minorHAnsi" w:hAnsiTheme="minorHAnsi" w:cstheme="minorHAnsi"/>
        </w:rPr>
        <w:t>defined</w:t>
      </w:r>
      <w:r w:rsidRPr="00A31D42">
        <w:rPr>
          <w:rFonts w:asciiTheme="minorHAnsi" w:hAnsiTheme="minorHAnsi" w:cstheme="minorHAnsi"/>
          <w:spacing w:val="-5"/>
        </w:rPr>
        <w:t xml:space="preserve"> </w:t>
      </w:r>
      <w:r w:rsidRPr="00A31D42">
        <w:rPr>
          <w:rFonts w:asciiTheme="minorHAnsi" w:hAnsiTheme="minorHAnsi" w:cstheme="minorHAnsi"/>
        </w:rPr>
        <w:t>by</w:t>
      </w:r>
      <w:r w:rsidRPr="00A31D42">
        <w:rPr>
          <w:rFonts w:asciiTheme="minorHAnsi" w:hAnsiTheme="minorHAnsi" w:cstheme="minorHAnsi"/>
          <w:spacing w:val="-3"/>
        </w:rPr>
        <w:t xml:space="preserve"> </w:t>
      </w:r>
      <w:r w:rsidRPr="00A31D42">
        <w:rPr>
          <w:rFonts w:asciiTheme="minorHAnsi" w:hAnsiTheme="minorHAnsi" w:cstheme="minorHAnsi"/>
        </w:rPr>
        <w:t>Ordnance</w:t>
      </w:r>
      <w:r w:rsidRPr="00A31D42">
        <w:rPr>
          <w:rFonts w:asciiTheme="minorHAnsi" w:hAnsiTheme="minorHAnsi" w:cstheme="minorHAnsi"/>
          <w:spacing w:val="-1"/>
        </w:rPr>
        <w:t xml:space="preserve"> </w:t>
      </w:r>
      <w:r w:rsidRPr="00A31D42">
        <w:rPr>
          <w:rFonts w:asciiTheme="minorHAnsi" w:hAnsiTheme="minorHAnsi" w:cstheme="minorHAnsi"/>
        </w:rPr>
        <w:t>Survey)</w:t>
      </w:r>
      <w:r w:rsidRPr="00A31D42">
        <w:rPr>
          <w:rFonts w:asciiTheme="minorHAnsi" w:hAnsiTheme="minorHAnsi" w:cstheme="minorHAnsi"/>
          <w:spacing w:val="-3"/>
        </w:rPr>
        <w:t xml:space="preserve"> </w:t>
      </w:r>
      <w:r w:rsidRPr="00A31D42">
        <w:rPr>
          <w:rFonts w:asciiTheme="minorHAnsi" w:hAnsiTheme="minorHAnsi" w:cstheme="minorHAnsi"/>
        </w:rPr>
        <w:t>to</w:t>
      </w:r>
      <w:r w:rsidRPr="00A31D42">
        <w:rPr>
          <w:rFonts w:asciiTheme="minorHAnsi" w:hAnsiTheme="minorHAnsi" w:cstheme="minorHAnsi"/>
          <w:spacing w:val="-3"/>
        </w:rPr>
        <w:t xml:space="preserve"> </w:t>
      </w:r>
      <w:r w:rsidRPr="00A31D42">
        <w:rPr>
          <w:rFonts w:asciiTheme="minorHAnsi" w:hAnsiTheme="minorHAnsi" w:cstheme="minorHAnsi"/>
        </w:rPr>
        <w:t>the</w:t>
      </w:r>
      <w:r w:rsidRPr="00A31D42">
        <w:rPr>
          <w:rFonts w:asciiTheme="minorHAnsi" w:hAnsiTheme="minorHAnsi" w:cstheme="minorHAnsi"/>
          <w:spacing w:val="-3"/>
        </w:rPr>
        <w:t xml:space="preserve"> </w:t>
      </w:r>
      <w:r w:rsidRPr="00A31D42">
        <w:rPr>
          <w:rFonts w:asciiTheme="minorHAnsi" w:hAnsiTheme="minorHAnsi" w:cstheme="minorHAnsi"/>
        </w:rPr>
        <w:t>child’s</w:t>
      </w:r>
      <w:r w:rsidRPr="00A31D42">
        <w:rPr>
          <w:rFonts w:asciiTheme="minorHAnsi" w:hAnsiTheme="minorHAnsi" w:cstheme="minorHAnsi"/>
          <w:spacing w:val="-2"/>
        </w:rPr>
        <w:t xml:space="preserve"> </w:t>
      </w:r>
      <w:r w:rsidRPr="00A31D42">
        <w:rPr>
          <w:rFonts w:asciiTheme="minorHAnsi" w:hAnsiTheme="minorHAnsi" w:cstheme="minorHAnsi"/>
        </w:rPr>
        <w:t>home</w:t>
      </w:r>
      <w:r w:rsidRPr="00A31D42">
        <w:rPr>
          <w:rFonts w:asciiTheme="minorHAnsi" w:hAnsiTheme="minorHAnsi" w:cstheme="minorHAnsi"/>
          <w:spacing w:val="-3"/>
        </w:rPr>
        <w:t xml:space="preserve"> </w:t>
      </w:r>
      <w:r w:rsidRPr="00A31D42">
        <w:rPr>
          <w:rFonts w:asciiTheme="minorHAnsi" w:hAnsiTheme="minorHAnsi" w:cstheme="minorHAnsi"/>
        </w:rPr>
        <w:t>using</w:t>
      </w:r>
      <w:r w:rsidRPr="00A31D42">
        <w:rPr>
          <w:rFonts w:asciiTheme="minorHAnsi" w:hAnsiTheme="minorHAnsi" w:cstheme="minorHAnsi"/>
          <w:spacing w:val="-3"/>
        </w:rPr>
        <w:t xml:space="preserve"> </w:t>
      </w:r>
      <w:r w:rsidRPr="00A31D42">
        <w:rPr>
          <w:rFonts w:asciiTheme="minorHAnsi" w:hAnsiTheme="minorHAnsi" w:cstheme="minorHAnsi"/>
        </w:rPr>
        <w:t>the</w:t>
      </w:r>
      <w:r w:rsidRPr="00A31D42">
        <w:rPr>
          <w:rFonts w:asciiTheme="minorHAnsi" w:hAnsiTheme="minorHAnsi" w:cstheme="minorHAnsi"/>
          <w:spacing w:val="-3"/>
        </w:rPr>
        <w:t xml:space="preserve"> </w:t>
      </w:r>
      <w:r w:rsidRPr="00A31D42">
        <w:rPr>
          <w:rFonts w:asciiTheme="minorHAnsi" w:hAnsiTheme="minorHAnsi" w:cstheme="minorHAnsi"/>
        </w:rPr>
        <w:t>local</w:t>
      </w:r>
      <w:r w:rsidRPr="00A31D42">
        <w:rPr>
          <w:rFonts w:asciiTheme="minorHAnsi" w:hAnsiTheme="minorHAnsi" w:cstheme="minorHAnsi"/>
          <w:spacing w:val="-4"/>
        </w:rPr>
        <w:t xml:space="preserve"> </w:t>
      </w:r>
      <w:r w:rsidRPr="00A31D42">
        <w:rPr>
          <w:rFonts w:asciiTheme="minorHAnsi" w:hAnsiTheme="minorHAnsi" w:cstheme="minorHAnsi"/>
        </w:rPr>
        <w:t>authority’s</w:t>
      </w:r>
      <w:r w:rsidRPr="00A31D42">
        <w:rPr>
          <w:rFonts w:asciiTheme="minorHAnsi" w:hAnsiTheme="minorHAnsi" w:cstheme="minorHAnsi"/>
          <w:spacing w:val="-4"/>
        </w:rPr>
        <w:t xml:space="preserve"> </w:t>
      </w:r>
      <w:proofErr w:type="spellStart"/>
      <w:r w:rsidRPr="00A31D42">
        <w:rPr>
          <w:rFonts w:asciiTheme="minorHAnsi" w:hAnsiTheme="minorHAnsi" w:cstheme="minorHAnsi"/>
        </w:rPr>
        <w:t>computerised</w:t>
      </w:r>
      <w:proofErr w:type="spellEnd"/>
      <w:r w:rsidRPr="00A31D42">
        <w:rPr>
          <w:rFonts w:asciiTheme="minorHAnsi" w:hAnsiTheme="minorHAnsi" w:cstheme="minorHAnsi"/>
          <w:spacing w:val="-4"/>
        </w:rPr>
        <w:t xml:space="preserve"> </w:t>
      </w:r>
      <w:r w:rsidRPr="00A31D42">
        <w:rPr>
          <w:rFonts w:asciiTheme="minorHAnsi" w:hAnsiTheme="minorHAnsi" w:cstheme="minorHAnsi"/>
        </w:rPr>
        <w:t>distance measuring</w:t>
      </w:r>
      <w:r w:rsidRPr="00A31D42">
        <w:rPr>
          <w:rFonts w:asciiTheme="minorHAnsi" w:hAnsiTheme="minorHAnsi" w:cstheme="minorHAnsi"/>
          <w:spacing w:val="-1"/>
        </w:rPr>
        <w:t xml:space="preserve"> </w:t>
      </w:r>
      <w:r w:rsidRPr="00A31D42">
        <w:rPr>
          <w:rFonts w:asciiTheme="minorHAnsi" w:hAnsiTheme="minorHAnsi" w:cstheme="minorHAnsi"/>
        </w:rPr>
        <w:t>software.</w:t>
      </w:r>
    </w:p>
    <w:p w14:paraId="1B635162" w14:textId="77777777" w:rsidR="009D53F3" w:rsidRPr="00A31D42" w:rsidRDefault="009D53F3" w:rsidP="009D53F3">
      <w:pPr>
        <w:pStyle w:val="BodyText"/>
        <w:spacing w:before="11"/>
        <w:rPr>
          <w:rFonts w:asciiTheme="minorHAnsi" w:hAnsiTheme="minorHAnsi" w:cstheme="minorHAnsi"/>
          <w:sz w:val="21"/>
        </w:rPr>
      </w:pPr>
    </w:p>
    <w:p w14:paraId="4C35ECED" w14:textId="77777777" w:rsidR="009D53F3" w:rsidRPr="00A31D42" w:rsidRDefault="009D53F3" w:rsidP="009D53F3">
      <w:pPr>
        <w:pStyle w:val="ListParagraph"/>
        <w:numPr>
          <w:ilvl w:val="0"/>
          <w:numId w:val="2"/>
        </w:numPr>
        <w:tabs>
          <w:tab w:val="left" w:pos="861"/>
        </w:tabs>
        <w:spacing w:before="0"/>
        <w:ind w:right="135"/>
        <w:rPr>
          <w:rFonts w:asciiTheme="minorHAnsi" w:hAnsiTheme="minorHAnsi" w:cstheme="minorHAnsi"/>
        </w:rPr>
      </w:pPr>
      <w:r w:rsidRPr="00A31D42">
        <w:rPr>
          <w:rFonts w:asciiTheme="minorHAnsi" w:hAnsiTheme="minorHAnsi" w:cstheme="minorHAnsi"/>
        </w:rPr>
        <w:t xml:space="preserve">Definition of regular worshippers means parents / </w:t>
      </w:r>
      <w:proofErr w:type="spellStart"/>
      <w:r w:rsidRPr="00A31D42">
        <w:rPr>
          <w:rFonts w:asciiTheme="minorHAnsi" w:hAnsiTheme="minorHAnsi" w:cstheme="minorHAnsi"/>
        </w:rPr>
        <w:t>carers</w:t>
      </w:r>
      <w:proofErr w:type="spellEnd"/>
      <w:r w:rsidRPr="00A31D42">
        <w:rPr>
          <w:rFonts w:asciiTheme="minorHAnsi" w:hAnsiTheme="minorHAnsi" w:cstheme="minorHAnsi"/>
        </w:rPr>
        <w:t xml:space="preserve"> who have attended worship at least one Sunday a month over the previous</w:t>
      </w:r>
      <w:r w:rsidRPr="00A31D42">
        <w:rPr>
          <w:rFonts w:asciiTheme="minorHAnsi" w:hAnsiTheme="minorHAnsi" w:cstheme="minorHAnsi"/>
          <w:spacing w:val="-8"/>
        </w:rPr>
        <w:t xml:space="preserve"> </w:t>
      </w:r>
      <w:r w:rsidRPr="00A31D42">
        <w:rPr>
          <w:rFonts w:asciiTheme="minorHAnsi" w:hAnsiTheme="minorHAnsi" w:cstheme="minorHAnsi"/>
        </w:rPr>
        <w:t>year.</w:t>
      </w:r>
    </w:p>
    <w:p w14:paraId="4BCF0F26" w14:textId="77777777" w:rsidR="009D53F3" w:rsidRPr="00A31D42" w:rsidRDefault="009D53F3" w:rsidP="009D53F3">
      <w:pPr>
        <w:pStyle w:val="BodyText"/>
        <w:spacing w:before="3"/>
        <w:rPr>
          <w:rFonts w:asciiTheme="minorHAnsi" w:hAnsiTheme="minorHAnsi" w:cstheme="minorHAnsi"/>
          <w:sz w:val="25"/>
        </w:rPr>
      </w:pPr>
    </w:p>
    <w:p w14:paraId="6184F07B" w14:textId="77777777" w:rsidR="009D53F3" w:rsidRDefault="009D53F3" w:rsidP="009D53F3">
      <w:pPr>
        <w:pStyle w:val="ListParagraph"/>
        <w:numPr>
          <w:ilvl w:val="0"/>
          <w:numId w:val="2"/>
        </w:numPr>
        <w:tabs>
          <w:tab w:val="left" w:pos="861"/>
        </w:tabs>
        <w:ind w:right="135"/>
        <w:rPr>
          <w:rFonts w:asciiTheme="minorHAnsi" w:hAnsiTheme="minorHAnsi" w:cstheme="minorHAnsi"/>
        </w:rPr>
      </w:pPr>
      <w:r w:rsidRPr="00A31D42">
        <w:rPr>
          <w:rFonts w:asciiTheme="minorHAnsi" w:hAnsiTheme="minorHAnsi" w:cstheme="minorHAnsi"/>
        </w:rPr>
        <w:t xml:space="preserve">Definition of ‘involved in the life and work of’ means parent / </w:t>
      </w:r>
      <w:proofErr w:type="spellStart"/>
      <w:r w:rsidRPr="00A31D42">
        <w:rPr>
          <w:rFonts w:asciiTheme="minorHAnsi" w:hAnsiTheme="minorHAnsi" w:cstheme="minorHAnsi"/>
        </w:rPr>
        <w:t>carer</w:t>
      </w:r>
      <w:r>
        <w:rPr>
          <w:rFonts w:asciiTheme="minorHAnsi" w:hAnsiTheme="minorHAnsi" w:cstheme="minorHAnsi"/>
        </w:rPr>
        <w:t>s</w:t>
      </w:r>
      <w:proofErr w:type="spellEnd"/>
      <w:r w:rsidRPr="00A31D42">
        <w:rPr>
          <w:rFonts w:asciiTheme="minorHAnsi" w:hAnsiTheme="minorHAnsi" w:cstheme="minorHAnsi"/>
        </w:rPr>
        <w:t xml:space="preserve"> who can demonstrate specific involvement in the </w:t>
      </w:r>
      <w:r>
        <w:rPr>
          <w:rFonts w:asciiTheme="minorHAnsi" w:hAnsiTheme="minorHAnsi" w:cstheme="minorHAnsi"/>
        </w:rPr>
        <w:t>c</w:t>
      </w:r>
      <w:r w:rsidRPr="00A31D42">
        <w:rPr>
          <w:rFonts w:asciiTheme="minorHAnsi" w:hAnsiTheme="minorHAnsi" w:cstheme="minorHAnsi"/>
        </w:rPr>
        <w:t xml:space="preserve">hurch apart from regular worship throughout at least the previous year. </w:t>
      </w:r>
    </w:p>
    <w:p w14:paraId="440A8A0E" w14:textId="77777777" w:rsidR="009D53F3" w:rsidRPr="005A4EE5" w:rsidRDefault="009D53F3" w:rsidP="009D53F3">
      <w:pPr>
        <w:pStyle w:val="ListParagraph"/>
        <w:rPr>
          <w:rFonts w:asciiTheme="minorHAnsi" w:hAnsiTheme="minorHAnsi" w:cstheme="minorHAnsi"/>
        </w:rPr>
      </w:pPr>
    </w:p>
    <w:p w14:paraId="635F2016" w14:textId="77777777" w:rsidR="009D53F3" w:rsidRDefault="009D53F3" w:rsidP="009D53F3">
      <w:pPr>
        <w:pStyle w:val="BodyText"/>
        <w:ind w:left="720" w:hanging="660"/>
        <w:rPr>
          <w:rFonts w:asciiTheme="minorHAnsi" w:hAnsiTheme="minorHAnsi" w:cstheme="minorHAnsi"/>
        </w:rPr>
      </w:pPr>
      <w:r w:rsidRPr="00A31D42">
        <w:rPr>
          <w:rFonts w:asciiTheme="minorHAnsi" w:hAnsiTheme="minorHAnsi" w:cstheme="minorHAnsi"/>
        </w:rPr>
        <w:t xml:space="preserve">Church based application – The applicant could provide a statement, which </w:t>
      </w:r>
      <w:r>
        <w:rPr>
          <w:rFonts w:asciiTheme="minorHAnsi" w:hAnsiTheme="minorHAnsi" w:cstheme="minorHAnsi"/>
        </w:rPr>
        <w:t>has been countersigned by a</w:t>
      </w:r>
    </w:p>
    <w:p w14:paraId="535EE680" w14:textId="77777777" w:rsidR="009D53F3" w:rsidRPr="009D53F3" w:rsidRDefault="009D53F3" w:rsidP="009D53F3">
      <w:pPr>
        <w:pStyle w:val="BodyText"/>
        <w:ind w:left="720" w:hanging="660"/>
        <w:sectPr w:rsidR="009D53F3" w:rsidRPr="009D53F3" w:rsidSect="00227BA5">
          <w:headerReference w:type="default" r:id="rId14"/>
          <w:footerReference w:type="default" r:id="rId15"/>
          <w:pgSz w:w="11910" w:h="16840"/>
          <w:pgMar w:top="1180" w:right="940" w:bottom="851" w:left="940" w:header="749" w:footer="1003" w:gutter="0"/>
          <w:cols w:space="720"/>
        </w:sectPr>
      </w:pPr>
      <w:r w:rsidRPr="00A31D42">
        <w:rPr>
          <w:rFonts w:asciiTheme="minorHAnsi" w:hAnsiTheme="minorHAnsi" w:cstheme="minorHAnsi"/>
        </w:rPr>
        <w:t xml:space="preserve">minister to confirm </w:t>
      </w:r>
      <w:r>
        <w:rPr>
          <w:rFonts w:asciiTheme="minorHAnsi" w:hAnsiTheme="minorHAnsi" w:cstheme="minorHAnsi"/>
        </w:rPr>
        <w:t>c</w:t>
      </w:r>
      <w:r w:rsidRPr="00A31D42">
        <w:rPr>
          <w:rFonts w:asciiTheme="minorHAnsi" w:hAnsiTheme="minorHAnsi" w:cstheme="minorHAnsi"/>
        </w:rPr>
        <w:t>hurc</w:t>
      </w:r>
      <w:r>
        <w:rPr>
          <w:rFonts w:asciiTheme="minorHAnsi" w:hAnsiTheme="minorHAnsi" w:cstheme="minorHAnsi"/>
        </w:rPr>
        <w:t>h involvement.</w:t>
      </w:r>
    </w:p>
    <w:p w14:paraId="7ABD95A9" w14:textId="77777777" w:rsidR="009D53F3" w:rsidRDefault="009D53F3" w:rsidP="009D53F3">
      <w:pPr>
        <w:pStyle w:val="BodyText"/>
        <w:spacing w:line="276" w:lineRule="auto"/>
        <w:jc w:val="both"/>
        <w:rPr>
          <w:rFonts w:asciiTheme="minorHAnsi" w:hAnsiTheme="minorHAnsi" w:cstheme="minorHAnsi"/>
          <w:spacing w:val="23"/>
        </w:rPr>
      </w:pPr>
      <w:r>
        <w:rPr>
          <w:rFonts w:asciiTheme="minorHAnsi" w:hAnsiTheme="minorHAnsi" w:cstheme="minorHAnsi"/>
        </w:rPr>
        <w:lastRenderedPageBreak/>
        <w:t xml:space="preserve">   </w:t>
      </w:r>
      <w:r w:rsidR="00227BA5" w:rsidRPr="00A31D42">
        <w:rPr>
          <w:rFonts w:asciiTheme="minorHAnsi" w:hAnsiTheme="minorHAnsi" w:cstheme="minorHAnsi"/>
        </w:rPr>
        <w:t>Please</w:t>
      </w:r>
      <w:r w:rsidR="00227BA5" w:rsidRPr="00A31D42">
        <w:rPr>
          <w:rFonts w:asciiTheme="minorHAnsi" w:hAnsiTheme="minorHAnsi" w:cstheme="minorHAnsi"/>
          <w:spacing w:val="-13"/>
        </w:rPr>
        <w:t xml:space="preserve"> </w:t>
      </w:r>
      <w:r w:rsidR="00227BA5" w:rsidRPr="00A31D42">
        <w:rPr>
          <w:rFonts w:asciiTheme="minorHAnsi" w:hAnsiTheme="minorHAnsi" w:cstheme="minorHAnsi"/>
        </w:rPr>
        <w:t>note:</w:t>
      </w:r>
      <w:r w:rsidR="00227BA5" w:rsidRPr="00A31D42">
        <w:rPr>
          <w:rFonts w:asciiTheme="minorHAnsi" w:hAnsiTheme="minorHAnsi" w:cstheme="minorHAnsi"/>
          <w:spacing w:val="-14"/>
        </w:rPr>
        <w:t xml:space="preserve"> </w:t>
      </w:r>
      <w:r w:rsidR="00227BA5" w:rsidRPr="00A31D42">
        <w:rPr>
          <w:rFonts w:asciiTheme="minorHAnsi" w:hAnsiTheme="minorHAnsi" w:cstheme="minorHAnsi"/>
        </w:rPr>
        <w:t>In</w:t>
      </w:r>
      <w:r w:rsidR="00227BA5" w:rsidRPr="00A31D42">
        <w:rPr>
          <w:rFonts w:asciiTheme="minorHAnsi" w:hAnsiTheme="minorHAnsi" w:cstheme="minorHAnsi"/>
          <w:spacing w:val="-13"/>
        </w:rPr>
        <w:t xml:space="preserve"> </w:t>
      </w:r>
      <w:r w:rsidR="00227BA5" w:rsidRPr="00A31D42">
        <w:rPr>
          <w:rFonts w:asciiTheme="minorHAnsi" w:hAnsiTheme="minorHAnsi" w:cstheme="minorHAnsi"/>
        </w:rPr>
        <w:t>the</w:t>
      </w:r>
      <w:r w:rsidR="00227BA5" w:rsidRPr="00A31D42">
        <w:rPr>
          <w:rFonts w:asciiTheme="minorHAnsi" w:hAnsiTheme="minorHAnsi" w:cstheme="minorHAnsi"/>
          <w:spacing w:val="-13"/>
        </w:rPr>
        <w:t xml:space="preserve"> </w:t>
      </w:r>
      <w:r w:rsidR="00227BA5" w:rsidRPr="00A31D42">
        <w:rPr>
          <w:rFonts w:asciiTheme="minorHAnsi" w:hAnsiTheme="minorHAnsi" w:cstheme="minorHAnsi"/>
        </w:rPr>
        <w:t>event</w:t>
      </w:r>
      <w:r w:rsidR="00227BA5" w:rsidRPr="00A31D42">
        <w:rPr>
          <w:rFonts w:asciiTheme="minorHAnsi" w:hAnsiTheme="minorHAnsi" w:cstheme="minorHAnsi"/>
          <w:spacing w:val="-13"/>
        </w:rPr>
        <w:t xml:space="preserve"> </w:t>
      </w:r>
      <w:r w:rsidR="00227BA5" w:rsidRPr="00A31D42">
        <w:rPr>
          <w:rFonts w:asciiTheme="minorHAnsi" w:hAnsiTheme="minorHAnsi" w:cstheme="minorHAnsi"/>
        </w:rPr>
        <w:t>that</w:t>
      </w:r>
      <w:r w:rsidR="00227BA5" w:rsidRPr="00A31D42">
        <w:rPr>
          <w:rFonts w:asciiTheme="minorHAnsi" w:hAnsiTheme="minorHAnsi" w:cstheme="minorHAnsi"/>
          <w:spacing w:val="-13"/>
        </w:rPr>
        <w:t xml:space="preserve"> </w:t>
      </w:r>
      <w:r w:rsidR="00227BA5" w:rsidRPr="00A31D42">
        <w:rPr>
          <w:rFonts w:asciiTheme="minorHAnsi" w:hAnsiTheme="minorHAnsi" w:cstheme="minorHAnsi"/>
        </w:rPr>
        <w:t>during</w:t>
      </w:r>
      <w:r w:rsidR="00227BA5" w:rsidRPr="00A31D42">
        <w:rPr>
          <w:rFonts w:asciiTheme="minorHAnsi" w:hAnsiTheme="minorHAnsi" w:cstheme="minorHAnsi"/>
          <w:spacing w:val="-14"/>
        </w:rPr>
        <w:t xml:space="preserve"> </w:t>
      </w:r>
      <w:r w:rsidR="00227BA5" w:rsidRPr="00A31D42">
        <w:rPr>
          <w:rFonts w:asciiTheme="minorHAnsi" w:hAnsiTheme="minorHAnsi" w:cstheme="minorHAnsi"/>
        </w:rPr>
        <w:t>the</w:t>
      </w:r>
      <w:r w:rsidR="00227BA5" w:rsidRPr="00A31D42">
        <w:rPr>
          <w:rFonts w:asciiTheme="minorHAnsi" w:hAnsiTheme="minorHAnsi" w:cstheme="minorHAnsi"/>
          <w:spacing w:val="-13"/>
        </w:rPr>
        <w:t xml:space="preserve"> </w:t>
      </w:r>
      <w:r w:rsidR="00227BA5" w:rsidRPr="00A31D42">
        <w:rPr>
          <w:rFonts w:asciiTheme="minorHAnsi" w:hAnsiTheme="minorHAnsi" w:cstheme="minorHAnsi"/>
        </w:rPr>
        <w:t>period</w:t>
      </w:r>
      <w:r w:rsidR="00227BA5" w:rsidRPr="00A31D42">
        <w:rPr>
          <w:rFonts w:asciiTheme="minorHAnsi" w:hAnsiTheme="minorHAnsi" w:cstheme="minorHAnsi"/>
          <w:spacing w:val="-13"/>
        </w:rPr>
        <w:t xml:space="preserve"> </w:t>
      </w:r>
      <w:r w:rsidR="00227BA5" w:rsidRPr="00A31D42">
        <w:rPr>
          <w:rFonts w:asciiTheme="minorHAnsi" w:hAnsiTheme="minorHAnsi" w:cstheme="minorHAnsi"/>
        </w:rPr>
        <w:t>specified</w:t>
      </w:r>
      <w:r w:rsidR="00227BA5" w:rsidRPr="00A31D42">
        <w:rPr>
          <w:rFonts w:asciiTheme="minorHAnsi" w:hAnsiTheme="minorHAnsi" w:cstheme="minorHAnsi"/>
          <w:spacing w:val="-13"/>
        </w:rPr>
        <w:t xml:space="preserve"> </w:t>
      </w:r>
      <w:r w:rsidR="00227BA5" w:rsidRPr="00A31D42">
        <w:rPr>
          <w:rFonts w:asciiTheme="minorHAnsi" w:hAnsiTheme="minorHAnsi" w:cstheme="minorHAnsi"/>
        </w:rPr>
        <w:t>for</w:t>
      </w:r>
      <w:r w:rsidR="00227BA5" w:rsidRPr="00A31D42">
        <w:rPr>
          <w:rFonts w:asciiTheme="minorHAnsi" w:hAnsiTheme="minorHAnsi" w:cstheme="minorHAnsi"/>
          <w:spacing w:val="-14"/>
        </w:rPr>
        <w:t xml:space="preserve"> </w:t>
      </w:r>
      <w:r w:rsidR="00227BA5" w:rsidRPr="00A31D42">
        <w:rPr>
          <w:rFonts w:asciiTheme="minorHAnsi" w:hAnsiTheme="minorHAnsi" w:cstheme="minorHAnsi"/>
        </w:rPr>
        <w:t>attendance</w:t>
      </w:r>
      <w:r w:rsidR="00227BA5" w:rsidRPr="00A31D42">
        <w:rPr>
          <w:rFonts w:asciiTheme="minorHAnsi" w:hAnsiTheme="minorHAnsi" w:cstheme="minorHAnsi"/>
          <w:spacing w:val="-14"/>
        </w:rPr>
        <w:t xml:space="preserve"> </w:t>
      </w:r>
      <w:r w:rsidR="00227BA5" w:rsidRPr="00A31D42">
        <w:rPr>
          <w:rFonts w:asciiTheme="minorHAnsi" w:hAnsiTheme="minorHAnsi" w:cstheme="minorHAnsi"/>
        </w:rPr>
        <w:t>at</w:t>
      </w:r>
      <w:r w:rsidR="00227BA5" w:rsidRPr="00A31D42">
        <w:rPr>
          <w:rFonts w:asciiTheme="minorHAnsi" w:hAnsiTheme="minorHAnsi" w:cstheme="minorHAnsi"/>
          <w:spacing w:val="-15"/>
        </w:rPr>
        <w:t xml:space="preserve"> </w:t>
      </w:r>
      <w:r w:rsidR="00227BA5" w:rsidRPr="00A31D42">
        <w:rPr>
          <w:rFonts w:asciiTheme="minorHAnsi" w:hAnsiTheme="minorHAnsi" w:cstheme="minorHAnsi"/>
        </w:rPr>
        <w:t>worship</w:t>
      </w:r>
      <w:r w:rsidR="00227BA5" w:rsidRPr="00A31D42">
        <w:rPr>
          <w:rFonts w:asciiTheme="minorHAnsi" w:hAnsiTheme="minorHAnsi" w:cstheme="minorHAnsi"/>
          <w:spacing w:val="-14"/>
        </w:rPr>
        <w:t xml:space="preserve"> </w:t>
      </w:r>
      <w:r w:rsidR="00227BA5" w:rsidRPr="00A31D42">
        <w:rPr>
          <w:rFonts w:asciiTheme="minorHAnsi" w:hAnsiTheme="minorHAnsi" w:cstheme="minorHAnsi"/>
        </w:rPr>
        <w:t>the</w:t>
      </w:r>
      <w:r w:rsidR="00227BA5" w:rsidRPr="00A31D42">
        <w:rPr>
          <w:rFonts w:asciiTheme="minorHAnsi" w:hAnsiTheme="minorHAnsi" w:cstheme="minorHAnsi"/>
          <w:spacing w:val="-13"/>
        </w:rPr>
        <w:t xml:space="preserve"> </w:t>
      </w:r>
      <w:r w:rsidR="00227BA5" w:rsidRPr="00A31D42">
        <w:rPr>
          <w:rFonts w:asciiTheme="minorHAnsi" w:hAnsiTheme="minorHAnsi" w:cstheme="minorHAnsi"/>
        </w:rPr>
        <w:t>church</w:t>
      </w:r>
      <w:r w:rsidR="00227BA5" w:rsidRPr="00A31D42">
        <w:rPr>
          <w:rFonts w:asciiTheme="minorHAnsi" w:hAnsiTheme="minorHAnsi" w:cstheme="minorHAnsi"/>
          <w:spacing w:val="-14"/>
        </w:rPr>
        <w:t xml:space="preserve"> </w:t>
      </w:r>
      <w:proofErr w:type="gramStart"/>
      <w:r w:rsidR="00227BA5" w:rsidRPr="00A31D42">
        <w:rPr>
          <w:rFonts w:asciiTheme="minorHAnsi" w:hAnsiTheme="minorHAnsi" w:cstheme="minorHAnsi"/>
        </w:rPr>
        <w:t>has</w:t>
      </w:r>
      <w:r w:rsidR="00227BA5" w:rsidRPr="00A31D42">
        <w:rPr>
          <w:rFonts w:asciiTheme="minorHAnsi" w:hAnsiTheme="minorHAnsi" w:cstheme="minorHAnsi"/>
          <w:spacing w:val="-13"/>
        </w:rPr>
        <w:t xml:space="preserve"> </w:t>
      </w:r>
      <w:r>
        <w:rPr>
          <w:rFonts w:asciiTheme="minorHAnsi" w:hAnsiTheme="minorHAnsi" w:cstheme="minorHAnsi"/>
          <w:spacing w:val="-13"/>
        </w:rPr>
        <w:t xml:space="preserve"> </w:t>
      </w:r>
      <w:r w:rsidR="00227BA5" w:rsidRPr="00A31D42">
        <w:rPr>
          <w:rFonts w:asciiTheme="minorHAnsi" w:hAnsiTheme="minorHAnsi" w:cstheme="minorHAnsi"/>
        </w:rPr>
        <w:t>been</w:t>
      </w:r>
      <w:proofErr w:type="gramEnd"/>
      <w:r w:rsidR="00227BA5" w:rsidRPr="00A31D42">
        <w:rPr>
          <w:rFonts w:asciiTheme="minorHAnsi" w:hAnsiTheme="minorHAnsi" w:cstheme="minorHAnsi"/>
          <w:spacing w:val="-13"/>
        </w:rPr>
        <w:t xml:space="preserve"> </w:t>
      </w:r>
      <w:r>
        <w:rPr>
          <w:rFonts w:asciiTheme="minorHAnsi" w:hAnsiTheme="minorHAnsi" w:cstheme="minorHAnsi"/>
          <w:spacing w:val="-13"/>
        </w:rPr>
        <w:t xml:space="preserve"> </w:t>
      </w:r>
      <w:r w:rsidR="00227BA5" w:rsidRPr="00A31D42">
        <w:rPr>
          <w:rFonts w:asciiTheme="minorHAnsi" w:hAnsiTheme="minorHAnsi" w:cstheme="minorHAnsi"/>
        </w:rPr>
        <w:t>closed for</w:t>
      </w:r>
      <w:r w:rsidR="00227BA5" w:rsidRPr="00A31D42">
        <w:rPr>
          <w:rFonts w:asciiTheme="minorHAnsi" w:hAnsiTheme="minorHAnsi" w:cstheme="minorHAnsi"/>
          <w:spacing w:val="23"/>
        </w:rPr>
        <w:t xml:space="preserve"> </w:t>
      </w:r>
      <w:r>
        <w:rPr>
          <w:rFonts w:asciiTheme="minorHAnsi" w:hAnsiTheme="minorHAnsi" w:cstheme="minorHAnsi"/>
          <w:spacing w:val="23"/>
        </w:rPr>
        <w:t xml:space="preserve">  </w:t>
      </w:r>
    </w:p>
    <w:p w14:paraId="56237A71" w14:textId="77777777" w:rsidR="009D53F3" w:rsidRDefault="009D53F3" w:rsidP="009D53F3">
      <w:pPr>
        <w:pStyle w:val="BodyText"/>
        <w:spacing w:line="276" w:lineRule="auto"/>
        <w:jc w:val="both"/>
        <w:rPr>
          <w:rFonts w:asciiTheme="minorHAnsi" w:hAnsiTheme="minorHAnsi" w:cstheme="minorHAnsi"/>
        </w:rPr>
      </w:pPr>
      <w:r>
        <w:rPr>
          <w:rFonts w:asciiTheme="minorHAnsi" w:hAnsiTheme="minorHAnsi" w:cstheme="minorHAnsi"/>
          <w:spacing w:val="23"/>
        </w:rPr>
        <w:t xml:space="preserve">  </w:t>
      </w:r>
      <w:r w:rsidR="00227BA5" w:rsidRPr="00A31D42">
        <w:rPr>
          <w:rFonts w:asciiTheme="minorHAnsi" w:hAnsiTheme="minorHAnsi" w:cstheme="minorHAnsi"/>
        </w:rPr>
        <w:t>public</w:t>
      </w:r>
      <w:r w:rsidR="00227BA5" w:rsidRPr="00A31D42">
        <w:rPr>
          <w:rFonts w:asciiTheme="minorHAnsi" w:hAnsiTheme="minorHAnsi" w:cstheme="minorHAnsi"/>
          <w:spacing w:val="23"/>
        </w:rPr>
        <w:t xml:space="preserve"> </w:t>
      </w:r>
      <w:r w:rsidR="00227BA5" w:rsidRPr="00A31D42">
        <w:rPr>
          <w:rFonts w:asciiTheme="minorHAnsi" w:hAnsiTheme="minorHAnsi" w:cstheme="minorHAnsi"/>
        </w:rPr>
        <w:t>worship</w:t>
      </w:r>
      <w:r w:rsidR="00227BA5" w:rsidRPr="00A31D42">
        <w:rPr>
          <w:rFonts w:asciiTheme="minorHAnsi" w:hAnsiTheme="minorHAnsi" w:cstheme="minorHAnsi"/>
          <w:spacing w:val="22"/>
        </w:rPr>
        <w:t xml:space="preserve"> </w:t>
      </w:r>
      <w:r w:rsidR="00227BA5" w:rsidRPr="00A31D42">
        <w:rPr>
          <w:rFonts w:asciiTheme="minorHAnsi" w:hAnsiTheme="minorHAnsi" w:cstheme="minorHAnsi"/>
        </w:rPr>
        <w:t>and</w:t>
      </w:r>
      <w:r w:rsidR="00227BA5" w:rsidRPr="00A31D42">
        <w:rPr>
          <w:rFonts w:asciiTheme="minorHAnsi" w:hAnsiTheme="minorHAnsi" w:cstheme="minorHAnsi"/>
          <w:spacing w:val="23"/>
        </w:rPr>
        <w:t xml:space="preserve"> </w:t>
      </w:r>
      <w:r w:rsidR="00227BA5" w:rsidRPr="00A31D42">
        <w:rPr>
          <w:rFonts w:asciiTheme="minorHAnsi" w:hAnsiTheme="minorHAnsi" w:cstheme="minorHAnsi"/>
        </w:rPr>
        <w:t>has</w:t>
      </w:r>
      <w:r w:rsidR="00227BA5" w:rsidRPr="00A31D42">
        <w:rPr>
          <w:rFonts w:asciiTheme="minorHAnsi" w:hAnsiTheme="minorHAnsi" w:cstheme="minorHAnsi"/>
          <w:spacing w:val="23"/>
        </w:rPr>
        <w:t xml:space="preserve"> </w:t>
      </w:r>
      <w:r w:rsidR="00227BA5" w:rsidRPr="00A31D42">
        <w:rPr>
          <w:rFonts w:asciiTheme="minorHAnsi" w:hAnsiTheme="minorHAnsi" w:cstheme="minorHAnsi"/>
        </w:rPr>
        <w:t>not</w:t>
      </w:r>
      <w:r w:rsidR="00227BA5" w:rsidRPr="00A31D42">
        <w:rPr>
          <w:rFonts w:asciiTheme="minorHAnsi" w:hAnsiTheme="minorHAnsi" w:cstheme="minorHAnsi"/>
          <w:spacing w:val="24"/>
        </w:rPr>
        <w:t xml:space="preserve"> </w:t>
      </w:r>
      <w:r w:rsidR="00227BA5" w:rsidRPr="00A31D42">
        <w:rPr>
          <w:rFonts w:asciiTheme="minorHAnsi" w:hAnsiTheme="minorHAnsi" w:cstheme="minorHAnsi"/>
        </w:rPr>
        <w:t>provided</w:t>
      </w:r>
      <w:r w:rsidR="00227BA5" w:rsidRPr="00A31D42">
        <w:rPr>
          <w:rFonts w:asciiTheme="minorHAnsi" w:hAnsiTheme="minorHAnsi" w:cstheme="minorHAnsi"/>
          <w:spacing w:val="23"/>
        </w:rPr>
        <w:t xml:space="preserve"> </w:t>
      </w:r>
      <w:r w:rsidR="00227BA5" w:rsidRPr="00A31D42">
        <w:rPr>
          <w:rFonts w:asciiTheme="minorHAnsi" w:hAnsiTheme="minorHAnsi" w:cstheme="minorHAnsi"/>
        </w:rPr>
        <w:t>alternative</w:t>
      </w:r>
      <w:r w:rsidR="00227BA5" w:rsidRPr="00A31D42">
        <w:rPr>
          <w:rFonts w:asciiTheme="minorHAnsi" w:hAnsiTheme="minorHAnsi" w:cstheme="minorHAnsi"/>
          <w:spacing w:val="22"/>
        </w:rPr>
        <w:t xml:space="preserve"> </w:t>
      </w:r>
      <w:r w:rsidR="00227BA5" w:rsidRPr="00A31D42">
        <w:rPr>
          <w:rFonts w:asciiTheme="minorHAnsi" w:hAnsiTheme="minorHAnsi" w:cstheme="minorHAnsi"/>
        </w:rPr>
        <w:t>premises</w:t>
      </w:r>
      <w:r w:rsidR="00227BA5" w:rsidRPr="00A31D42">
        <w:rPr>
          <w:rFonts w:asciiTheme="minorHAnsi" w:hAnsiTheme="minorHAnsi" w:cstheme="minorHAnsi"/>
          <w:spacing w:val="24"/>
        </w:rPr>
        <w:t xml:space="preserve"> </w:t>
      </w:r>
      <w:r w:rsidR="00227BA5" w:rsidRPr="00A31D42">
        <w:rPr>
          <w:rFonts w:asciiTheme="minorHAnsi" w:hAnsiTheme="minorHAnsi" w:cstheme="minorHAnsi"/>
        </w:rPr>
        <w:t>for</w:t>
      </w:r>
      <w:r w:rsidR="00227BA5" w:rsidRPr="00A31D42">
        <w:rPr>
          <w:rFonts w:asciiTheme="minorHAnsi" w:hAnsiTheme="minorHAnsi" w:cstheme="minorHAnsi"/>
          <w:spacing w:val="23"/>
        </w:rPr>
        <w:t xml:space="preserve"> </w:t>
      </w:r>
      <w:r w:rsidR="00227BA5" w:rsidRPr="00A31D42">
        <w:rPr>
          <w:rFonts w:asciiTheme="minorHAnsi" w:hAnsiTheme="minorHAnsi" w:cstheme="minorHAnsi"/>
        </w:rPr>
        <w:t>that</w:t>
      </w:r>
      <w:r w:rsidR="00227BA5" w:rsidRPr="00A31D42">
        <w:rPr>
          <w:rFonts w:asciiTheme="minorHAnsi" w:hAnsiTheme="minorHAnsi" w:cstheme="minorHAnsi"/>
          <w:spacing w:val="21"/>
        </w:rPr>
        <w:t xml:space="preserve"> </w:t>
      </w:r>
      <w:r w:rsidR="00227BA5" w:rsidRPr="00A31D42">
        <w:rPr>
          <w:rFonts w:asciiTheme="minorHAnsi" w:hAnsiTheme="minorHAnsi" w:cstheme="minorHAnsi"/>
        </w:rPr>
        <w:t>worship,</w:t>
      </w:r>
      <w:r w:rsidR="00227BA5" w:rsidRPr="00A31D42">
        <w:rPr>
          <w:rFonts w:asciiTheme="minorHAnsi" w:hAnsiTheme="minorHAnsi" w:cstheme="minorHAnsi"/>
          <w:spacing w:val="22"/>
        </w:rPr>
        <w:t xml:space="preserve"> </w:t>
      </w:r>
      <w:r>
        <w:rPr>
          <w:rFonts w:asciiTheme="minorHAnsi" w:hAnsiTheme="minorHAnsi" w:cstheme="minorHAnsi"/>
        </w:rPr>
        <w:t xml:space="preserve">the </w:t>
      </w:r>
      <w:r w:rsidR="00227BA5" w:rsidRPr="00A31D42">
        <w:rPr>
          <w:rFonts w:asciiTheme="minorHAnsi" w:hAnsiTheme="minorHAnsi" w:cstheme="minorHAnsi"/>
        </w:rPr>
        <w:t>requirements</w:t>
      </w:r>
      <w:r w:rsidR="00227BA5" w:rsidRPr="00A31D42">
        <w:rPr>
          <w:rFonts w:asciiTheme="minorHAnsi" w:hAnsiTheme="minorHAnsi" w:cstheme="minorHAnsi"/>
          <w:spacing w:val="21"/>
        </w:rPr>
        <w:t xml:space="preserve"> </w:t>
      </w:r>
      <w:r w:rsidR="00227BA5" w:rsidRPr="00A31D42">
        <w:rPr>
          <w:rFonts w:asciiTheme="minorHAnsi" w:hAnsiTheme="minorHAnsi" w:cstheme="minorHAnsi"/>
        </w:rPr>
        <w:t>of</w:t>
      </w:r>
      <w:r w:rsidR="00227BA5" w:rsidRPr="00A31D42">
        <w:rPr>
          <w:rFonts w:asciiTheme="minorHAnsi" w:hAnsiTheme="minorHAnsi" w:cstheme="minorHAnsi"/>
          <w:spacing w:val="24"/>
        </w:rPr>
        <w:t xml:space="preserve"> </w:t>
      </w:r>
      <w:r w:rsidR="00227BA5" w:rsidRPr="00A31D42">
        <w:rPr>
          <w:rFonts w:asciiTheme="minorHAnsi" w:hAnsiTheme="minorHAnsi" w:cstheme="minorHAnsi"/>
        </w:rPr>
        <w:t>these</w:t>
      </w:r>
      <w:r w:rsidR="00227BA5">
        <w:rPr>
          <w:rFonts w:asciiTheme="minorHAnsi" w:hAnsiTheme="minorHAnsi" w:cstheme="minorHAnsi"/>
        </w:rPr>
        <w:t xml:space="preserve"> </w:t>
      </w:r>
      <w:r>
        <w:rPr>
          <w:rFonts w:asciiTheme="minorHAnsi" w:hAnsiTheme="minorHAnsi" w:cstheme="minorHAnsi"/>
        </w:rPr>
        <w:t xml:space="preserve">   </w:t>
      </w:r>
    </w:p>
    <w:p w14:paraId="2A1D193E" w14:textId="77777777" w:rsidR="009D53F3" w:rsidRDefault="009D53F3" w:rsidP="009D53F3">
      <w:pPr>
        <w:pStyle w:val="BodyText"/>
        <w:spacing w:line="276" w:lineRule="auto"/>
        <w:jc w:val="both"/>
        <w:rPr>
          <w:rFonts w:asciiTheme="minorHAnsi" w:hAnsiTheme="minorHAnsi" w:cstheme="minorHAnsi"/>
        </w:rPr>
      </w:pPr>
      <w:r>
        <w:rPr>
          <w:rFonts w:asciiTheme="minorHAnsi" w:hAnsiTheme="minorHAnsi" w:cstheme="minorHAnsi"/>
        </w:rPr>
        <w:t xml:space="preserve">   </w:t>
      </w:r>
      <w:r w:rsidR="00227BA5" w:rsidRPr="00A31D42">
        <w:rPr>
          <w:rFonts w:asciiTheme="minorHAnsi" w:hAnsiTheme="minorHAnsi" w:cstheme="minorHAnsi"/>
        </w:rPr>
        <w:t xml:space="preserve">[admissions] arrangements in relation to attendance will only apply to the period when the church [or in relation to </w:t>
      </w:r>
      <w:r>
        <w:rPr>
          <w:rFonts w:asciiTheme="minorHAnsi" w:hAnsiTheme="minorHAnsi" w:cstheme="minorHAnsi"/>
        </w:rPr>
        <w:t xml:space="preserve">   </w:t>
      </w:r>
    </w:p>
    <w:p w14:paraId="395E3159" w14:textId="77777777" w:rsidR="00227BA5" w:rsidRPr="009D53F3" w:rsidRDefault="009D53F3" w:rsidP="009D53F3">
      <w:pPr>
        <w:pStyle w:val="BodyText"/>
        <w:spacing w:line="276" w:lineRule="auto"/>
        <w:jc w:val="both"/>
        <w:rPr>
          <w:rFonts w:asciiTheme="minorHAnsi" w:hAnsiTheme="minorHAnsi" w:cstheme="minorHAnsi"/>
          <w:spacing w:val="-13"/>
        </w:rPr>
      </w:pPr>
      <w:r>
        <w:rPr>
          <w:rFonts w:asciiTheme="minorHAnsi" w:hAnsiTheme="minorHAnsi" w:cstheme="minorHAnsi"/>
        </w:rPr>
        <w:t xml:space="preserve">   </w:t>
      </w:r>
      <w:r w:rsidR="00227BA5" w:rsidRPr="00A31D42">
        <w:rPr>
          <w:rFonts w:asciiTheme="minorHAnsi" w:hAnsiTheme="minorHAnsi" w:cstheme="minorHAnsi"/>
        </w:rPr>
        <w:t>those of other faiths</w:t>
      </w:r>
      <w:r>
        <w:rPr>
          <w:rFonts w:asciiTheme="minorHAnsi" w:hAnsiTheme="minorHAnsi" w:cstheme="minorHAnsi"/>
        </w:rPr>
        <w:t xml:space="preserve">, relevant place of worship] or </w:t>
      </w:r>
      <w:r w:rsidR="00227BA5" w:rsidRPr="00A31D42">
        <w:rPr>
          <w:rFonts w:asciiTheme="minorHAnsi" w:hAnsiTheme="minorHAnsi" w:cstheme="minorHAnsi"/>
        </w:rPr>
        <w:t>alternative premises have been available for public worship</w:t>
      </w:r>
    </w:p>
    <w:p w14:paraId="6D97E44B" w14:textId="77777777" w:rsidR="00227BA5" w:rsidRPr="00A31D42" w:rsidRDefault="00227BA5" w:rsidP="00227BA5">
      <w:pPr>
        <w:pStyle w:val="BodyText"/>
        <w:spacing w:before="6"/>
        <w:rPr>
          <w:rFonts w:asciiTheme="minorHAnsi" w:hAnsiTheme="minorHAnsi" w:cstheme="minorHAnsi"/>
          <w:sz w:val="16"/>
        </w:rPr>
      </w:pPr>
    </w:p>
    <w:p w14:paraId="771DFD97" w14:textId="77777777" w:rsidR="00227BA5" w:rsidRPr="00A31D42" w:rsidRDefault="00227BA5" w:rsidP="00227BA5">
      <w:pPr>
        <w:pStyle w:val="Heading2"/>
        <w:rPr>
          <w:rFonts w:asciiTheme="minorHAnsi" w:hAnsiTheme="minorHAnsi" w:cstheme="minorHAnsi"/>
        </w:rPr>
      </w:pPr>
      <w:r w:rsidRPr="00A31D42">
        <w:rPr>
          <w:rFonts w:asciiTheme="minorHAnsi" w:hAnsiTheme="minorHAnsi" w:cstheme="minorHAnsi"/>
        </w:rPr>
        <w:t>Late Applications</w:t>
      </w:r>
    </w:p>
    <w:p w14:paraId="54967CDF" w14:textId="77777777" w:rsidR="00227BA5" w:rsidRPr="00A31D42" w:rsidRDefault="00227BA5" w:rsidP="00227BA5">
      <w:pPr>
        <w:pStyle w:val="BodyText"/>
        <w:spacing w:before="9"/>
        <w:rPr>
          <w:rFonts w:asciiTheme="minorHAnsi" w:hAnsiTheme="minorHAnsi" w:cstheme="minorHAnsi"/>
          <w:b/>
          <w:sz w:val="19"/>
        </w:rPr>
      </w:pPr>
    </w:p>
    <w:p w14:paraId="2C4149F5" w14:textId="77777777" w:rsidR="00227BA5" w:rsidRPr="00A31D42" w:rsidRDefault="00227BA5" w:rsidP="00227BA5">
      <w:pPr>
        <w:pStyle w:val="BodyText"/>
        <w:ind w:left="140"/>
        <w:rPr>
          <w:rFonts w:asciiTheme="minorHAnsi" w:hAnsiTheme="minorHAnsi" w:cstheme="minorHAnsi"/>
        </w:rPr>
      </w:pPr>
      <w:r w:rsidRPr="00A31D42">
        <w:rPr>
          <w:rFonts w:asciiTheme="minorHAnsi" w:hAnsiTheme="minorHAnsi" w:cstheme="minorHAnsi"/>
        </w:rPr>
        <w:t>Late applications (those received after the closing date), are processed in line with the coordinated scheme.</w:t>
      </w:r>
    </w:p>
    <w:p w14:paraId="5FBF18C3" w14:textId="77777777" w:rsidR="00227BA5" w:rsidRPr="00A31D42" w:rsidRDefault="00227BA5" w:rsidP="00227BA5">
      <w:pPr>
        <w:pStyle w:val="BodyText"/>
        <w:spacing w:before="8"/>
        <w:rPr>
          <w:rFonts w:asciiTheme="minorHAnsi" w:hAnsiTheme="minorHAnsi" w:cstheme="minorHAnsi"/>
          <w:sz w:val="19"/>
        </w:rPr>
      </w:pPr>
    </w:p>
    <w:p w14:paraId="4125EC19" w14:textId="77777777" w:rsidR="00227BA5" w:rsidRPr="00A31D42" w:rsidRDefault="00227BA5" w:rsidP="00227BA5">
      <w:pPr>
        <w:pStyle w:val="Heading2"/>
        <w:rPr>
          <w:rFonts w:asciiTheme="minorHAnsi" w:hAnsiTheme="minorHAnsi" w:cstheme="minorHAnsi"/>
        </w:rPr>
      </w:pPr>
      <w:r w:rsidRPr="00A31D42">
        <w:rPr>
          <w:rFonts w:asciiTheme="minorHAnsi" w:hAnsiTheme="minorHAnsi" w:cstheme="minorHAnsi"/>
        </w:rPr>
        <w:t>Special Circumstances</w:t>
      </w:r>
    </w:p>
    <w:p w14:paraId="66DF4D34" w14:textId="77777777" w:rsidR="00227BA5" w:rsidRPr="00A31D42" w:rsidRDefault="00227BA5" w:rsidP="00227BA5">
      <w:pPr>
        <w:pStyle w:val="BodyText"/>
        <w:spacing w:before="6"/>
        <w:rPr>
          <w:rFonts w:asciiTheme="minorHAnsi" w:hAnsiTheme="minorHAnsi" w:cstheme="minorHAnsi"/>
          <w:b/>
          <w:sz w:val="19"/>
        </w:rPr>
      </w:pPr>
    </w:p>
    <w:p w14:paraId="1FA1A0BB" w14:textId="77777777" w:rsidR="00227BA5" w:rsidRPr="00A31D42" w:rsidRDefault="00227BA5" w:rsidP="00227BA5">
      <w:pPr>
        <w:pStyle w:val="BodyText"/>
        <w:spacing w:line="276" w:lineRule="auto"/>
        <w:ind w:left="140" w:right="134"/>
        <w:rPr>
          <w:rFonts w:asciiTheme="minorHAnsi" w:hAnsiTheme="minorHAnsi" w:cstheme="minorHAnsi"/>
        </w:rPr>
      </w:pPr>
      <w:r w:rsidRPr="00A31D42">
        <w:rPr>
          <w:rFonts w:asciiTheme="minorHAnsi" w:hAnsiTheme="minorHAnsi" w:cstheme="minorHAnsi"/>
        </w:rPr>
        <w:t>Consideration will be given to applicants with medical, special educational or social needs with supporting evidence from a relevant professional. The evidence must be presented at the time of application. Each case will be judged on its merits and the admission authority (the Governing Body) may accord a higher priority to the applicant.</w:t>
      </w:r>
    </w:p>
    <w:p w14:paraId="169FDB6F" w14:textId="77777777" w:rsidR="00227BA5" w:rsidRPr="00A31D42" w:rsidRDefault="00227BA5" w:rsidP="00227BA5">
      <w:pPr>
        <w:pStyle w:val="BodyText"/>
        <w:spacing w:before="4"/>
        <w:rPr>
          <w:rFonts w:asciiTheme="minorHAnsi" w:hAnsiTheme="minorHAnsi" w:cstheme="minorHAnsi"/>
          <w:sz w:val="16"/>
        </w:rPr>
      </w:pPr>
    </w:p>
    <w:p w14:paraId="0DB1FF54" w14:textId="77777777" w:rsidR="00227BA5" w:rsidRPr="00A31D42" w:rsidRDefault="00227BA5" w:rsidP="00227BA5">
      <w:pPr>
        <w:pStyle w:val="BodyText"/>
        <w:spacing w:line="276" w:lineRule="auto"/>
        <w:ind w:left="140" w:right="132"/>
        <w:rPr>
          <w:rFonts w:asciiTheme="minorHAnsi" w:hAnsiTheme="minorHAnsi" w:cstheme="minorHAnsi"/>
        </w:rPr>
      </w:pPr>
      <w:r w:rsidRPr="00A31D42">
        <w:rPr>
          <w:rFonts w:asciiTheme="minorHAnsi" w:hAnsiTheme="minorHAnsi" w:cstheme="minorHAnsi"/>
        </w:rPr>
        <w:t>The allocation of any such place will be determined by comparing the written evidence presented along with the capacity for the school for the identified needs. In order to make an assessment of the case, reference may be made to local Head teachers and other relevant professionals. Cases agreed under ‘special circumstances’ will take precedence over criteria 2 to 6 above.</w:t>
      </w:r>
    </w:p>
    <w:p w14:paraId="009CF05E" w14:textId="77777777" w:rsidR="00227BA5" w:rsidRPr="00A31D42" w:rsidRDefault="00227BA5" w:rsidP="00227BA5">
      <w:pPr>
        <w:pStyle w:val="BodyText"/>
        <w:spacing w:before="8"/>
        <w:rPr>
          <w:rFonts w:asciiTheme="minorHAnsi" w:hAnsiTheme="minorHAnsi" w:cstheme="minorHAnsi"/>
          <w:sz w:val="16"/>
        </w:rPr>
      </w:pPr>
    </w:p>
    <w:p w14:paraId="1FBDF821" w14:textId="77777777" w:rsidR="00227BA5" w:rsidRPr="00A31D42" w:rsidRDefault="00227BA5" w:rsidP="00227BA5">
      <w:pPr>
        <w:pStyle w:val="Heading2"/>
        <w:rPr>
          <w:rFonts w:asciiTheme="minorHAnsi" w:hAnsiTheme="minorHAnsi" w:cstheme="minorHAnsi"/>
        </w:rPr>
      </w:pPr>
      <w:r w:rsidRPr="00A31D42">
        <w:rPr>
          <w:rFonts w:asciiTheme="minorHAnsi" w:hAnsiTheme="minorHAnsi" w:cstheme="minorHAnsi"/>
        </w:rPr>
        <w:t>Multiple Births</w:t>
      </w:r>
    </w:p>
    <w:p w14:paraId="55E4C362" w14:textId="77777777" w:rsidR="00227BA5" w:rsidRPr="00A31D42" w:rsidRDefault="00227BA5" w:rsidP="00227BA5">
      <w:pPr>
        <w:pStyle w:val="BodyText"/>
        <w:spacing w:before="6"/>
        <w:rPr>
          <w:rFonts w:asciiTheme="minorHAnsi" w:hAnsiTheme="minorHAnsi" w:cstheme="minorHAnsi"/>
          <w:b/>
          <w:sz w:val="19"/>
        </w:rPr>
      </w:pPr>
    </w:p>
    <w:p w14:paraId="44287130" w14:textId="77777777" w:rsidR="00227BA5" w:rsidRDefault="00227BA5" w:rsidP="00227BA5">
      <w:pPr>
        <w:pStyle w:val="BodyText"/>
        <w:spacing w:line="242" w:lineRule="auto"/>
        <w:ind w:left="140" w:right="136"/>
        <w:rPr>
          <w:rFonts w:asciiTheme="minorHAnsi" w:hAnsiTheme="minorHAnsi" w:cstheme="minorHAnsi"/>
        </w:rPr>
      </w:pPr>
      <w:r w:rsidRPr="00A31D42">
        <w:rPr>
          <w:rFonts w:asciiTheme="minorHAnsi" w:hAnsiTheme="minorHAnsi" w:cstheme="minorHAnsi"/>
        </w:rPr>
        <w:t xml:space="preserve">Where a child of a multiple birth </w:t>
      </w:r>
      <w:r>
        <w:rPr>
          <w:rFonts w:asciiTheme="minorHAnsi" w:hAnsiTheme="minorHAnsi" w:cstheme="minorHAnsi"/>
        </w:rPr>
        <w:t>is</w:t>
      </w:r>
      <w:r w:rsidRPr="00A31D42">
        <w:rPr>
          <w:rFonts w:asciiTheme="minorHAnsi" w:hAnsiTheme="minorHAnsi" w:cstheme="minorHAnsi"/>
        </w:rPr>
        <w:t xml:space="preserve"> admitted, the other child/children will also be admitted, outside the normal admissions round.</w:t>
      </w:r>
    </w:p>
    <w:p w14:paraId="5E8B13DB" w14:textId="77777777" w:rsidR="00227BA5" w:rsidRPr="00A31D42" w:rsidRDefault="00227BA5" w:rsidP="00227BA5">
      <w:pPr>
        <w:pStyle w:val="Heading2"/>
        <w:spacing w:before="197"/>
        <w:rPr>
          <w:rFonts w:asciiTheme="minorHAnsi" w:hAnsiTheme="minorHAnsi" w:cstheme="minorHAnsi"/>
        </w:rPr>
      </w:pPr>
      <w:r w:rsidRPr="00A31D42">
        <w:rPr>
          <w:rFonts w:asciiTheme="minorHAnsi" w:hAnsiTheme="minorHAnsi" w:cstheme="minorHAnsi"/>
        </w:rPr>
        <w:t>Waiting List</w:t>
      </w:r>
    </w:p>
    <w:p w14:paraId="18859519" w14:textId="77777777" w:rsidR="00227BA5" w:rsidRPr="00A31D42" w:rsidRDefault="00227BA5" w:rsidP="00227BA5">
      <w:pPr>
        <w:pStyle w:val="BodyText"/>
        <w:spacing w:before="8"/>
        <w:rPr>
          <w:rFonts w:asciiTheme="minorHAnsi" w:hAnsiTheme="minorHAnsi" w:cstheme="minorHAnsi"/>
          <w:b/>
          <w:sz w:val="19"/>
        </w:rPr>
      </w:pPr>
    </w:p>
    <w:p w14:paraId="57B5A012" w14:textId="77777777" w:rsidR="00227BA5" w:rsidRDefault="00227BA5" w:rsidP="00227BA5">
      <w:pPr>
        <w:pStyle w:val="BodyText"/>
        <w:spacing w:line="276" w:lineRule="auto"/>
        <w:ind w:left="140" w:right="163"/>
        <w:rPr>
          <w:rFonts w:asciiTheme="minorHAnsi" w:hAnsiTheme="minorHAnsi" w:cstheme="minorHAnsi"/>
        </w:rPr>
      </w:pPr>
      <w:r>
        <w:rPr>
          <w:rFonts w:asciiTheme="minorHAnsi" w:hAnsiTheme="minorHAnsi" w:cstheme="minorHAnsi"/>
        </w:rPr>
        <w:t>A waiting list of unsuccessful applicants will be held until 31</w:t>
      </w:r>
      <w:r w:rsidRPr="00575597">
        <w:rPr>
          <w:rFonts w:asciiTheme="minorHAnsi" w:hAnsiTheme="minorHAnsi" w:cstheme="minorHAnsi"/>
          <w:vertAlign w:val="superscript"/>
        </w:rPr>
        <w:t>st</w:t>
      </w:r>
      <w:r>
        <w:rPr>
          <w:rFonts w:asciiTheme="minorHAnsi" w:hAnsiTheme="minorHAnsi" w:cstheme="minorHAnsi"/>
        </w:rPr>
        <w:t xml:space="preserve"> December. If places become available before then, offers will be made strictly in accordance with the order of priority listed above. Places on a waiting list can go up or down depending on applications received. Each time a child is added to the waiting list, the list will be ranked again in line with the published oversubscription criteria. After 31</w:t>
      </w:r>
      <w:r w:rsidRPr="00575597">
        <w:rPr>
          <w:rFonts w:asciiTheme="minorHAnsi" w:hAnsiTheme="minorHAnsi" w:cstheme="minorHAnsi"/>
          <w:vertAlign w:val="superscript"/>
        </w:rPr>
        <w:t>st</w:t>
      </w:r>
      <w:r>
        <w:rPr>
          <w:rFonts w:asciiTheme="minorHAnsi" w:hAnsiTheme="minorHAnsi" w:cstheme="minorHAnsi"/>
        </w:rPr>
        <w:t xml:space="preserve"> December, parents and </w:t>
      </w:r>
      <w:proofErr w:type="spellStart"/>
      <w:r>
        <w:rPr>
          <w:rFonts w:asciiTheme="minorHAnsi" w:hAnsiTheme="minorHAnsi" w:cstheme="minorHAnsi"/>
        </w:rPr>
        <w:t>carers</w:t>
      </w:r>
      <w:proofErr w:type="spellEnd"/>
      <w:r>
        <w:rPr>
          <w:rFonts w:asciiTheme="minorHAnsi" w:hAnsiTheme="minorHAnsi" w:cstheme="minorHAnsi"/>
        </w:rPr>
        <w:t xml:space="preserve"> can make a repeat application through the same route as given above.</w:t>
      </w:r>
    </w:p>
    <w:p w14:paraId="6DCAB105" w14:textId="77777777" w:rsidR="00227BA5" w:rsidRDefault="00227BA5" w:rsidP="00227BA5">
      <w:pPr>
        <w:pStyle w:val="BodyText"/>
        <w:spacing w:line="276" w:lineRule="auto"/>
        <w:ind w:left="140" w:right="163"/>
      </w:pPr>
    </w:p>
    <w:p w14:paraId="13F60EE5" w14:textId="77777777" w:rsidR="00227BA5" w:rsidRPr="00A31D42" w:rsidRDefault="00227BA5" w:rsidP="00227BA5">
      <w:pPr>
        <w:pStyle w:val="Heading2"/>
        <w:rPr>
          <w:rFonts w:asciiTheme="minorHAnsi" w:hAnsiTheme="minorHAnsi" w:cstheme="minorHAnsi"/>
        </w:rPr>
      </w:pPr>
      <w:r w:rsidRPr="00A31D42">
        <w:rPr>
          <w:rFonts w:asciiTheme="minorHAnsi" w:hAnsiTheme="minorHAnsi" w:cstheme="minorHAnsi"/>
        </w:rPr>
        <w:t>Right of Appeal</w:t>
      </w:r>
    </w:p>
    <w:p w14:paraId="61A62741" w14:textId="77777777" w:rsidR="00227BA5" w:rsidRPr="00A31D42" w:rsidRDefault="00227BA5" w:rsidP="00227BA5">
      <w:pPr>
        <w:pStyle w:val="BodyText"/>
        <w:spacing w:before="6"/>
        <w:rPr>
          <w:rFonts w:asciiTheme="minorHAnsi" w:hAnsiTheme="minorHAnsi" w:cstheme="minorHAnsi"/>
          <w:b/>
          <w:sz w:val="19"/>
        </w:rPr>
      </w:pPr>
    </w:p>
    <w:p w14:paraId="3E3CCE11" w14:textId="77777777" w:rsidR="00227BA5" w:rsidRPr="00A31D42" w:rsidRDefault="00227BA5" w:rsidP="00227BA5">
      <w:pPr>
        <w:pStyle w:val="BodyText"/>
        <w:spacing w:line="276" w:lineRule="auto"/>
        <w:ind w:left="140" w:right="137"/>
        <w:rPr>
          <w:rFonts w:asciiTheme="minorHAnsi" w:hAnsiTheme="minorHAnsi" w:cstheme="minorHAnsi"/>
        </w:rPr>
      </w:pPr>
      <w:r w:rsidRPr="00A31D42">
        <w:rPr>
          <w:rFonts w:asciiTheme="minorHAnsi" w:hAnsiTheme="minorHAnsi" w:cstheme="minorHAnsi"/>
        </w:rPr>
        <w:t xml:space="preserve">If a place is not offered, parents / </w:t>
      </w:r>
      <w:proofErr w:type="spellStart"/>
      <w:r w:rsidRPr="00A31D42">
        <w:rPr>
          <w:rFonts w:asciiTheme="minorHAnsi" w:hAnsiTheme="minorHAnsi" w:cstheme="minorHAnsi"/>
        </w:rPr>
        <w:t>carers</w:t>
      </w:r>
      <w:proofErr w:type="spellEnd"/>
      <w:r w:rsidRPr="00A31D42">
        <w:rPr>
          <w:rFonts w:asciiTheme="minorHAnsi" w:hAnsiTheme="minorHAnsi" w:cstheme="minorHAnsi"/>
        </w:rPr>
        <w:t xml:space="preserve"> have the right of appeal. Such appeals against refusal of a school place, will be heard by an Independent Appeals Panel formed in accordance with the DfE School Admissions Appeals Code. The deadline for lodging appeals allows appellants at least 20 school days from the date of notification that their application was unsuccessful to prepare and lodge their written appeal. Details of the appeals process will be made available to all unsuccessful applicants at the time of refusal.</w:t>
      </w:r>
    </w:p>
    <w:p w14:paraId="3DBA39C4" w14:textId="77777777" w:rsidR="00227BA5" w:rsidRPr="00A31D42" w:rsidRDefault="00227BA5" w:rsidP="00227BA5">
      <w:pPr>
        <w:pStyle w:val="BodyText"/>
        <w:spacing w:before="6"/>
        <w:rPr>
          <w:rFonts w:asciiTheme="minorHAnsi" w:hAnsiTheme="minorHAnsi" w:cstheme="minorHAnsi"/>
          <w:sz w:val="16"/>
        </w:rPr>
      </w:pPr>
    </w:p>
    <w:p w14:paraId="2C46FB02" w14:textId="77777777" w:rsidR="00227BA5" w:rsidRPr="00A31D42" w:rsidRDefault="00227BA5" w:rsidP="00227BA5">
      <w:pPr>
        <w:pStyle w:val="Heading2"/>
        <w:rPr>
          <w:rFonts w:asciiTheme="minorHAnsi" w:hAnsiTheme="minorHAnsi" w:cstheme="minorHAnsi"/>
        </w:rPr>
      </w:pPr>
      <w:r w:rsidRPr="00A31D42">
        <w:rPr>
          <w:rFonts w:asciiTheme="minorHAnsi" w:hAnsiTheme="minorHAnsi" w:cstheme="minorHAnsi"/>
        </w:rPr>
        <w:t>Fair Access Protocol</w:t>
      </w:r>
    </w:p>
    <w:p w14:paraId="3A18374C" w14:textId="77777777" w:rsidR="00227BA5" w:rsidRPr="00A31D42" w:rsidRDefault="00227BA5" w:rsidP="00227BA5">
      <w:pPr>
        <w:pStyle w:val="BodyText"/>
        <w:spacing w:before="6"/>
        <w:rPr>
          <w:rFonts w:asciiTheme="minorHAnsi" w:hAnsiTheme="minorHAnsi" w:cstheme="minorHAnsi"/>
          <w:b/>
          <w:sz w:val="19"/>
        </w:rPr>
      </w:pPr>
    </w:p>
    <w:p w14:paraId="4E0E2198" w14:textId="77777777" w:rsidR="00227BA5" w:rsidRDefault="009D53F3" w:rsidP="009D53F3">
      <w:pPr>
        <w:pStyle w:val="BodyText"/>
        <w:spacing w:line="276" w:lineRule="auto"/>
        <w:ind w:left="140" w:right="125"/>
        <w:rPr>
          <w:rFonts w:asciiTheme="minorHAnsi" w:hAnsiTheme="minorHAnsi" w:cstheme="minorHAnsi"/>
          <w:b/>
        </w:rPr>
      </w:pPr>
      <w:r>
        <w:rPr>
          <w:rFonts w:asciiTheme="minorHAnsi" w:hAnsiTheme="minorHAnsi" w:cstheme="minorHAnsi"/>
        </w:rPr>
        <w:t xml:space="preserve">Langar Church of England Primary School </w:t>
      </w:r>
      <w:r w:rsidR="00227BA5" w:rsidRPr="00A31D42">
        <w:rPr>
          <w:rFonts w:asciiTheme="minorHAnsi" w:hAnsiTheme="minorHAnsi" w:cstheme="minorHAnsi"/>
        </w:rPr>
        <w:t>participates</w:t>
      </w:r>
      <w:r w:rsidR="00227BA5" w:rsidRPr="00A31D42">
        <w:rPr>
          <w:rFonts w:asciiTheme="minorHAnsi" w:hAnsiTheme="minorHAnsi" w:cstheme="minorHAnsi"/>
          <w:spacing w:val="-8"/>
        </w:rPr>
        <w:t xml:space="preserve"> </w:t>
      </w:r>
      <w:r w:rsidR="00227BA5" w:rsidRPr="00A31D42">
        <w:rPr>
          <w:rFonts w:asciiTheme="minorHAnsi" w:hAnsiTheme="minorHAnsi" w:cstheme="minorHAnsi"/>
        </w:rPr>
        <w:t>in</w:t>
      </w:r>
      <w:r w:rsidR="00227BA5" w:rsidRPr="00A31D42">
        <w:rPr>
          <w:rFonts w:asciiTheme="minorHAnsi" w:hAnsiTheme="minorHAnsi" w:cstheme="minorHAnsi"/>
          <w:spacing w:val="-9"/>
        </w:rPr>
        <w:t xml:space="preserve"> </w:t>
      </w:r>
      <w:r w:rsidR="00227BA5" w:rsidRPr="00A31D42">
        <w:rPr>
          <w:rFonts w:asciiTheme="minorHAnsi" w:hAnsiTheme="minorHAnsi" w:cstheme="minorHAnsi"/>
        </w:rPr>
        <w:t>the</w:t>
      </w:r>
      <w:r w:rsidR="00227BA5" w:rsidRPr="00A31D42">
        <w:rPr>
          <w:rFonts w:asciiTheme="minorHAnsi" w:hAnsiTheme="minorHAnsi" w:cstheme="minorHAnsi"/>
          <w:spacing w:val="-5"/>
        </w:rPr>
        <w:t xml:space="preserve"> </w:t>
      </w:r>
      <w:r w:rsidR="00227BA5" w:rsidRPr="00A31D42">
        <w:rPr>
          <w:rFonts w:asciiTheme="minorHAnsi" w:hAnsiTheme="minorHAnsi" w:cstheme="minorHAnsi"/>
        </w:rPr>
        <w:t>LA’s</w:t>
      </w:r>
      <w:r w:rsidR="00227BA5" w:rsidRPr="00A31D42">
        <w:rPr>
          <w:rFonts w:asciiTheme="minorHAnsi" w:hAnsiTheme="minorHAnsi" w:cstheme="minorHAnsi"/>
          <w:spacing w:val="-5"/>
        </w:rPr>
        <w:t xml:space="preserve"> </w:t>
      </w:r>
      <w:r w:rsidR="00227BA5" w:rsidRPr="00A31D42">
        <w:rPr>
          <w:rFonts w:asciiTheme="minorHAnsi" w:hAnsiTheme="minorHAnsi" w:cstheme="minorHAnsi"/>
        </w:rPr>
        <w:t>Fair</w:t>
      </w:r>
      <w:r w:rsidR="00227BA5" w:rsidRPr="00A31D42">
        <w:rPr>
          <w:rFonts w:asciiTheme="minorHAnsi" w:hAnsiTheme="minorHAnsi" w:cstheme="minorHAnsi"/>
          <w:spacing w:val="-9"/>
        </w:rPr>
        <w:t xml:space="preserve"> </w:t>
      </w:r>
      <w:r w:rsidR="00227BA5" w:rsidRPr="00A31D42">
        <w:rPr>
          <w:rFonts w:asciiTheme="minorHAnsi" w:hAnsiTheme="minorHAnsi" w:cstheme="minorHAnsi"/>
        </w:rPr>
        <w:t>Access</w:t>
      </w:r>
      <w:r w:rsidR="00227BA5" w:rsidRPr="00A31D42">
        <w:rPr>
          <w:rFonts w:asciiTheme="minorHAnsi" w:hAnsiTheme="minorHAnsi" w:cstheme="minorHAnsi"/>
          <w:spacing w:val="-7"/>
        </w:rPr>
        <w:t xml:space="preserve"> </w:t>
      </w:r>
      <w:r w:rsidR="00227BA5">
        <w:rPr>
          <w:rFonts w:asciiTheme="minorHAnsi" w:hAnsiTheme="minorHAnsi" w:cstheme="minorHAnsi"/>
        </w:rPr>
        <w:t xml:space="preserve">Protocol </w:t>
      </w:r>
      <w:r w:rsidR="00227BA5" w:rsidRPr="00A31D42">
        <w:rPr>
          <w:rFonts w:asciiTheme="minorHAnsi" w:hAnsiTheme="minorHAnsi" w:cstheme="minorHAnsi"/>
        </w:rPr>
        <w:t xml:space="preserve">and Nottinghamshire County Council’s in-year coordinated scheme. Full details are available at </w:t>
      </w:r>
      <w:r w:rsidR="00227BA5" w:rsidRPr="00A31D42">
        <w:rPr>
          <w:rFonts w:asciiTheme="minorHAnsi" w:hAnsiTheme="minorHAnsi" w:cstheme="minorHAnsi"/>
          <w:b/>
        </w:rPr>
        <w:t>https://</w:t>
      </w:r>
      <w:hyperlink r:id="rId16">
        <w:r w:rsidR="00227BA5" w:rsidRPr="00A31D42">
          <w:rPr>
            <w:rFonts w:asciiTheme="minorHAnsi" w:hAnsiTheme="minorHAnsi" w:cstheme="minorHAnsi"/>
            <w:b/>
          </w:rPr>
          <w:t>www.nottinghamshire.gov.uk/education/school-admissions</w:t>
        </w:r>
      </w:hyperlink>
    </w:p>
    <w:p w14:paraId="0F2BACE6" w14:textId="77777777" w:rsidR="009D53F3" w:rsidRPr="009D53F3" w:rsidRDefault="009D53F3" w:rsidP="009D53F3">
      <w:pPr>
        <w:pStyle w:val="BodyText"/>
        <w:spacing w:line="276" w:lineRule="auto"/>
        <w:ind w:left="140" w:right="125"/>
        <w:rPr>
          <w:rFonts w:asciiTheme="minorHAnsi" w:hAnsiTheme="minorHAnsi" w:cstheme="minorHAnsi"/>
          <w:b/>
        </w:rPr>
      </w:pPr>
    </w:p>
    <w:p w14:paraId="19949D84" w14:textId="77777777" w:rsidR="00227BA5" w:rsidRPr="00A31D42" w:rsidRDefault="00227BA5" w:rsidP="00227BA5">
      <w:pPr>
        <w:pStyle w:val="Heading2"/>
        <w:spacing w:before="46"/>
        <w:rPr>
          <w:rFonts w:asciiTheme="minorHAnsi" w:hAnsiTheme="minorHAnsi" w:cstheme="minorHAnsi"/>
        </w:rPr>
      </w:pPr>
      <w:r w:rsidRPr="00A31D42">
        <w:rPr>
          <w:rFonts w:asciiTheme="minorHAnsi" w:hAnsiTheme="minorHAnsi" w:cstheme="minorHAnsi"/>
        </w:rPr>
        <w:t>In Year Applications for Children other than into Reception (Foundation Stage 2)</w:t>
      </w:r>
    </w:p>
    <w:p w14:paraId="756BA000" w14:textId="77777777" w:rsidR="00227BA5" w:rsidRPr="00A31D42" w:rsidRDefault="00227BA5" w:rsidP="00227BA5">
      <w:pPr>
        <w:pStyle w:val="BodyText"/>
        <w:spacing w:before="1"/>
        <w:rPr>
          <w:rFonts w:asciiTheme="minorHAnsi" w:hAnsiTheme="minorHAnsi" w:cstheme="minorHAnsi"/>
          <w:b/>
        </w:rPr>
      </w:pPr>
    </w:p>
    <w:p w14:paraId="3CE6120B" w14:textId="77777777" w:rsidR="00227BA5" w:rsidRDefault="00227BA5" w:rsidP="00227BA5">
      <w:pPr>
        <w:pStyle w:val="BodyText"/>
        <w:ind w:left="140" w:right="136"/>
        <w:rPr>
          <w:rFonts w:asciiTheme="minorHAnsi" w:hAnsiTheme="minorHAnsi" w:cstheme="minorHAnsi"/>
        </w:rPr>
      </w:pPr>
      <w:r w:rsidRPr="00A31D42">
        <w:rPr>
          <w:rFonts w:asciiTheme="minorHAnsi" w:hAnsiTheme="minorHAnsi" w:cstheme="minorHAnsi"/>
        </w:rPr>
        <w:t>We</w:t>
      </w:r>
      <w:r w:rsidRPr="00A31D42">
        <w:rPr>
          <w:rFonts w:asciiTheme="minorHAnsi" w:hAnsiTheme="minorHAnsi" w:cstheme="minorHAnsi"/>
          <w:spacing w:val="-3"/>
        </w:rPr>
        <w:t xml:space="preserve"> </w:t>
      </w:r>
      <w:r w:rsidRPr="00A31D42">
        <w:rPr>
          <w:rFonts w:asciiTheme="minorHAnsi" w:hAnsiTheme="minorHAnsi" w:cstheme="minorHAnsi"/>
        </w:rPr>
        <w:t>welcome</w:t>
      </w:r>
      <w:r w:rsidRPr="00A31D42">
        <w:rPr>
          <w:rFonts w:asciiTheme="minorHAnsi" w:hAnsiTheme="minorHAnsi" w:cstheme="minorHAnsi"/>
          <w:spacing w:val="-3"/>
        </w:rPr>
        <w:t xml:space="preserve"> </w:t>
      </w:r>
      <w:r w:rsidRPr="00A31D42">
        <w:rPr>
          <w:rFonts w:asciiTheme="minorHAnsi" w:hAnsiTheme="minorHAnsi" w:cstheme="minorHAnsi"/>
        </w:rPr>
        <w:t>applications</w:t>
      </w:r>
      <w:r w:rsidRPr="00A31D42">
        <w:rPr>
          <w:rFonts w:asciiTheme="minorHAnsi" w:hAnsiTheme="minorHAnsi" w:cstheme="minorHAnsi"/>
          <w:spacing w:val="-1"/>
        </w:rPr>
        <w:t xml:space="preserve"> </w:t>
      </w:r>
      <w:r w:rsidRPr="00A31D42">
        <w:rPr>
          <w:rFonts w:asciiTheme="minorHAnsi" w:hAnsiTheme="minorHAnsi" w:cstheme="minorHAnsi"/>
        </w:rPr>
        <w:t>for</w:t>
      </w:r>
      <w:r w:rsidRPr="00A31D42">
        <w:rPr>
          <w:rFonts w:asciiTheme="minorHAnsi" w:hAnsiTheme="minorHAnsi" w:cstheme="minorHAnsi"/>
          <w:spacing w:val="-1"/>
        </w:rPr>
        <w:t xml:space="preserve"> </w:t>
      </w:r>
      <w:r w:rsidRPr="00A31D42">
        <w:rPr>
          <w:rFonts w:asciiTheme="minorHAnsi" w:hAnsiTheme="minorHAnsi" w:cstheme="minorHAnsi"/>
        </w:rPr>
        <w:t>children</w:t>
      </w:r>
      <w:r w:rsidRPr="00A31D42">
        <w:rPr>
          <w:rFonts w:asciiTheme="minorHAnsi" w:hAnsiTheme="minorHAnsi" w:cstheme="minorHAnsi"/>
          <w:spacing w:val="-4"/>
        </w:rPr>
        <w:t xml:space="preserve"> </w:t>
      </w:r>
      <w:r w:rsidRPr="00A31D42">
        <w:rPr>
          <w:rFonts w:asciiTheme="minorHAnsi" w:hAnsiTheme="minorHAnsi" w:cstheme="minorHAnsi"/>
        </w:rPr>
        <w:t>to</w:t>
      </w:r>
      <w:r w:rsidRPr="00A31D42">
        <w:rPr>
          <w:rFonts w:asciiTheme="minorHAnsi" w:hAnsiTheme="minorHAnsi" w:cstheme="minorHAnsi"/>
          <w:spacing w:val="-1"/>
        </w:rPr>
        <w:t xml:space="preserve"> </w:t>
      </w:r>
      <w:r w:rsidRPr="00A31D42">
        <w:rPr>
          <w:rFonts w:asciiTheme="minorHAnsi" w:hAnsiTheme="minorHAnsi" w:cstheme="minorHAnsi"/>
        </w:rPr>
        <w:t>join</w:t>
      </w:r>
      <w:r w:rsidRPr="00A31D42">
        <w:rPr>
          <w:rFonts w:asciiTheme="minorHAnsi" w:hAnsiTheme="minorHAnsi" w:cstheme="minorHAnsi"/>
          <w:spacing w:val="-2"/>
        </w:rPr>
        <w:t xml:space="preserve"> </w:t>
      </w:r>
      <w:r w:rsidRPr="00A31D42">
        <w:rPr>
          <w:rFonts w:asciiTheme="minorHAnsi" w:hAnsiTheme="minorHAnsi" w:cstheme="minorHAnsi"/>
        </w:rPr>
        <w:t>us,</w:t>
      </w:r>
      <w:r w:rsidRPr="00A31D42">
        <w:rPr>
          <w:rFonts w:asciiTheme="minorHAnsi" w:hAnsiTheme="minorHAnsi" w:cstheme="minorHAnsi"/>
          <w:spacing w:val="-3"/>
        </w:rPr>
        <w:t xml:space="preserve"> </w:t>
      </w:r>
      <w:r w:rsidRPr="00A31D42">
        <w:rPr>
          <w:rFonts w:asciiTheme="minorHAnsi" w:hAnsiTheme="minorHAnsi" w:cstheme="minorHAnsi"/>
        </w:rPr>
        <w:t>either</w:t>
      </w:r>
      <w:r w:rsidRPr="00A31D42">
        <w:rPr>
          <w:rFonts w:asciiTheme="minorHAnsi" w:hAnsiTheme="minorHAnsi" w:cstheme="minorHAnsi"/>
          <w:spacing w:val="-1"/>
        </w:rPr>
        <w:t xml:space="preserve"> </w:t>
      </w:r>
      <w:r w:rsidRPr="00A31D42">
        <w:rPr>
          <w:rFonts w:asciiTheme="minorHAnsi" w:hAnsiTheme="minorHAnsi" w:cstheme="minorHAnsi"/>
        </w:rPr>
        <w:t>in</w:t>
      </w:r>
      <w:r w:rsidRPr="00A31D42">
        <w:rPr>
          <w:rFonts w:asciiTheme="minorHAnsi" w:hAnsiTheme="minorHAnsi" w:cstheme="minorHAnsi"/>
          <w:spacing w:val="-2"/>
        </w:rPr>
        <w:t xml:space="preserve"> </w:t>
      </w:r>
      <w:r w:rsidRPr="00A31D42">
        <w:rPr>
          <w:rFonts w:asciiTheme="minorHAnsi" w:hAnsiTheme="minorHAnsi" w:cstheme="minorHAnsi"/>
        </w:rPr>
        <w:t>September</w:t>
      </w:r>
      <w:r w:rsidRPr="00A31D42">
        <w:rPr>
          <w:rFonts w:asciiTheme="minorHAnsi" w:hAnsiTheme="minorHAnsi" w:cstheme="minorHAnsi"/>
          <w:spacing w:val="-3"/>
        </w:rPr>
        <w:t xml:space="preserve"> </w:t>
      </w:r>
      <w:r w:rsidRPr="00A31D42">
        <w:rPr>
          <w:rFonts w:asciiTheme="minorHAnsi" w:hAnsiTheme="minorHAnsi" w:cstheme="minorHAnsi"/>
        </w:rPr>
        <w:t>or</w:t>
      </w:r>
      <w:r w:rsidRPr="00A31D42">
        <w:rPr>
          <w:rFonts w:asciiTheme="minorHAnsi" w:hAnsiTheme="minorHAnsi" w:cstheme="minorHAnsi"/>
          <w:spacing w:val="-3"/>
        </w:rPr>
        <w:t xml:space="preserve"> </w:t>
      </w:r>
      <w:r w:rsidRPr="00A31D42">
        <w:rPr>
          <w:rFonts w:asciiTheme="minorHAnsi" w:hAnsiTheme="minorHAnsi" w:cstheme="minorHAnsi"/>
        </w:rPr>
        <w:t>any</w:t>
      </w:r>
      <w:r w:rsidRPr="00A31D42">
        <w:rPr>
          <w:rFonts w:asciiTheme="minorHAnsi" w:hAnsiTheme="minorHAnsi" w:cstheme="minorHAnsi"/>
          <w:spacing w:val="-3"/>
        </w:rPr>
        <w:t xml:space="preserve"> </w:t>
      </w:r>
      <w:r w:rsidRPr="00A31D42">
        <w:rPr>
          <w:rFonts w:asciiTheme="minorHAnsi" w:hAnsiTheme="minorHAnsi" w:cstheme="minorHAnsi"/>
        </w:rPr>
        <w:t>time</w:t>
      </w:r>
      <w:r w:rsidRPr="00A31D42">
        <w:rPr>
          <w:rFonts w:asciiTheme="minorHAnsi" w:hAnsiTheme="minorHAnsi" w:cstheme="minorHAnsi"/>
          <w:spacing w:val="-3"/>
        </w:rPr>
        <w:t xml:space="preserve"> </w:t>
      </w:r>
      <w:r w:rsidRPr="00A31D42">
        <w:rPr>
          <w:rFonts w:asciiTheme="minorHAnsi" w:hAnsiTheme="minorHAnsi" w:cstheme="minorHAnsi"/>
        </w:rPr>
        <w:t>during</w:t>
      </w:r>
      <w:r w:rsidRPr="00A31D42">
        <w:rPr>
          <w:rFonts w:asciiTheme="minorHAnsi" w:hAnsiTheme="minorHAnsi" w:cstheme="minorHAnsi"/>
          <w:spacing w:val="-2"/>
        </w:rPr>
        <w:t xml:space="preserve"> </w:t>
      </w:r>
      <w:r w:rsidRPr="00A31D42">
        <w:rPr>
          <w:rFonts w:asciiTheme="minorHAnsi" w:hAnsiTheme="minorHAnsi" w:cstheme="minorHAnsi"/>
        </w:rPr>
        <w:t>the school</w:t>
      </w:r>
      <w:r w:rsidRPr="00A31D42">
        <w:rPr>
          <w:rFonts w:asciiTheme="minorHAnsi" w:hAnsiTheme="minorHAnsi" w:cstheme="minorHAnsi"/>
          <w:spacing w:val="-4"/>
        </w:rPr>
        <w:t xml:space="preserve"> </w:t>
      </w:r>
      <w:r w:rsidRPr="00A31D42">
        <w:rPr>
          <w:rFonts w:asciiTheme="minorHAnsi" w:hAnsiTheme="minorHAnsi" w:cstheme="minorHAnsi"/>
        </w:rPr>
        <w:t>year,</w:t>
      </w:r>
      <w:r w:rsidRPr="00A31D42">
        <w:rPr>
          <w:rFonts w:asciiTheme="minorHAnsi" w:hAnsiTheme="minorHAnsi" w:cstheme="minorHAnsi"/>
          <w:spacing w:val="-4"/>
        </w:rPr>
        <w:t xml:space="preserve"> </w:t>
      </w:r>
      <w:r w:rsidRPr="00A31D42">
        <w:rPr>
          <w:rFonts w:asciiTheme="minorHAnsi" w:hAnsiTheme="minorHAnsi" w:cstheme="minorHAnsi"/>
        </w:rPr>
        <w:t>who are</w:t>
      </w:r>
      <w:r w:rsidRPr="00A31D42">
        <w:rPr>
          <w:rFonts w:asciiTheme="minorHAnsi" w:hAnsiTheme="minorHAnsi" w:cstheme="minorHAnsi"/>
          <w:spacing w:val="-10"/>
        </w:rPr>
        <w:t xml:space="preserve"> </w:t>
      </w:r>
      <w:r w:rsidRPr="00A31D42">
        <w:rPr>
          <w:rFonts w:asciiTheme="minorHAnsi" w:hAnsiTheme="minorHAnsi" w:cstheme="minorHAnsi"/>
        </w:rPr>
        <w:t>older</w:t>
      </w:r>
      <w:r w:rsidRPr="00A31D42">
        <w:rPr>
          <w:rFonts w:asciiTheme="minorHAnsi" w:hAnsiTheme="minorHAnsi" w:cstheme="minorHAnsi"/>
          <w:spacing w:val="-12"/>
        </w:rPr>
        <w:t xml:space="preserve"> </w:t>
      </w:r>
      <w:r w:rsidRPr="00A31D42">
        <w:rPr>
          <w:rFonts w:asciiTheme="minorHAnsi" w:hAnsiTheme="minorHAnsi" w:cstheme="minorHAnsi"/>
        </w:rPr>
        <w:t>than</w:t>
      </w:r>
      <w:r w:rsidRPr="00A31D42">
        <w:rPr>
          <w:rFonts w:asciiTheme="minorHAnsi" w:hAnsiTheme="minorHAnsi" w:cstheme="minorHAnsi"/>
          <w:spacing w:val="-11"/>
        </w:rPr>
        <w:t xml:space="preserve"> </w:t>
      </w:r>
      <w:r w:rsidRPr="00A31D42">
        <w:rPr>
          <w:rFonts w:asciiTheme="minorHAnsi" w:hAnsiTheme="minorHAnsi" w:cstheme="minorHAnsi"/>
        </w:rPr>
        <w:t>initial</w:t>
      </w:r>
      <w:r w:rsidRPr="00A31D42">
        <w:rPr>
          <w:rFonts w:asciiTheme="minorHAnsi" w:hAnsiTheme="minorHAnsi" w:cstheme="minorHAnsi"/>
          <w:spacing w:val="-11"/>
        </w:rPr>
        <w:t xml:space="preserve"> </w:t>
      </w:r>
      <w:r w:rsidRPr="00A31D42">
        <w:rPr>
          <w:rFonts w:asciiTheme="minorHAnsi" w:hAnsiTheme="minorHAnsi" w:cstheme="minorHAnsi"/>
        </w:rPr>
        <w:t>school</w:t>
      </w:r>
      <w:r w:rsidRPr="00A31D42">
        <w:rPr>
          <w:rFonts w:asciiTheme="minorHAnsi" w:hAnsiTheme="minorHAnsi" w:cstheme="minorHAnsi"/>
          <w:spacing w:val="-12"/>
        </w:rPr>
        <w:t xml:space="preserve"> </w:t>
      </w:r>
      <w:r w:rsidRPr="00A31D42">
        <w:rPr>
          <w:rFonts w:asciiTheme="minorHAnsi" w:hAnsiTheme="minorHAnsi" w:cstheme="minorHAnsi"/>
        </w:rPr>
        <w:t>entry</w:t>
      </w:r>
      <w:r w:rsidRPr="00A31D42">
        <w:rPr>
          <w:rFonts w:asciiTheme="minorHAnsi" w:hAnsiTheme="minorHAnsi" w:cstheme="minorHAnsi"/>
          <w:spacing w:val="-10"/>
        </w:rPr>
        <w:t xml:space="preserve"> </w:t>
      </w:r>
      <w:r w:rsidRPr="00A31D42">
        <w:rPr>
          <w:rFonts w:asciiTheme="minorHAnsi" w:hAnsiTheme="minorHAnsi" w:cstheme="minorHAnsi"/>
        </w:rPr>
        <w:t>age</w:t>
      </w:r>
      <w:r w:rsidRPr="00A31D42">
        <w:rPr>
          <w:rFonts w:asciiTheme="minorHAnsi" w:hAnsiTheme="minorHAnsi" w:cstheme="minorHAnsi"/>
          <w:spacing w:val="-12"/>
        </w:rPr>
        <w:t xml:space="preserve"> </w:t>
      </w:r>
      <w:r w:rsidRPr="00A31D42">
        <w:rPr>
          <w:rFonts w:asciiTheme="minorHAnsi" w:hAnsiTheme="minorHAnsi" w:cstheme="minorHAnsi"/>
        </w:rPr>
        <w:t>(i.e.</w:t>
      </w:r>
      <w:r w:rsidRPr="00A31D42">
        <w:rPr>
          <w:rFonts w:asciiTheme="minorHAnsi" w:hAnsiTheme="minorHAnsi" w:cstheme="minorHAnsi"/>
          <w:spacing w:val="-10"/>
        </w:rPr>
        <w:t xml:space="preserve"> </w:t>
      </w:r>
      <w:r w:rsidRPr="00A31D42">
        <w:rPr>
          <w:rFonts w:asciiTheme="minorHAnsi" w:hAnsiTheme="minorHAnsi" w:cstheme="minorHAnsi"/>
        </w:rPr>
        <w:t>requesting</w:t>
      </w:r>
      <w:r w:rsidRPr="00A31D42">
        <w:rPr>
          <w:rFonts w:asciiTheme="minorHAnsi" w:hAnsiTheme="minorHAnsi" w:cstheme="minorHAnsi"/>
          <w:spacing w:val="-12"/>
        </w:rPr>
        <w:t xml:space="preserve"> </w:t>
      </w:r>
      <w:r w:rsidRPr="00A31D42">
        <w:rPr>
          <w:rFonts w:asciiTheme="minorHAnsi" w:hAnsiTheme="minorHAnsi" w:cstheme="minorHAnsi"/>
        </w:rPr>
        <w:t>entry</w:t>
      </w:r>
      <w:r w:rsidRPr="00A31D42">
        <w:rPr>
          <w:rFonts w:asciiTheme="minorHAnsi" w:hAnsiTheme="minorHAnsi" w:cstheme="minorHAnsi"/>
          <w:spacing w:val="-10"/>
        </w:rPr>
        <w:t xml:space="preserve"> </w:t>
      </w:r>
      <w:r w:rsidRPr="00A31D42">
        <w:rPr>
          <w:rFonts w:asciiTheme="minorHAnsi" w:hAnsiTheme="minorHAnsi" w:cstheme="minorHAnsi"/>
        </w:rPr>
        <w:t>into</w:t>
      </w:r>
      <w:r w:rsidRPr="00A31D42">
        <w:rPr>
          <w:rFonts w:asciiTheme="minorHAnsi" w:hAnsiTheme="minorHAnsi" w:cstheme="minorHAnsi"/>
          <w:spacing w:val="-9"/>
        </w:rPr>
        <w:t xml:space="preserve"> </w:t>
      </w:r>
      <w:r w:rsidRPr="00A31D42">
        <w:rPr>
          <w:rFonts w:asciiTheme="minorHAnsi" w:hAnsiTheme="minorHAnsi" w:cstheme="minorHAnsi"/>
        </w:rPr>
        <w:t>Years</w:t>
      </w:r>
      <w:r w:rsidRPr="00A31D42">
        <w:rPr>
          <w:rFonts w:asciiTheme="minorHAnsi" w:hAnsiTheme="minorHAnsi" w:cstheme="minorHAnsi"/>
          <w:spacing w:val="-10"/>
        </w:rPr>
        <w:t xml:space="preserve"> </w:t>
      </w:r>
      <w:r w:rsidRPr="00A31D42">
        <w:rPr>
          <w:rFonts w:asciiTheme="minorHAnsi" w:hAnsiTheme="minorHAnsi" w:cstheme="minorHAnsi"/>
        </w:rPr>
        <w:t>1</w:t>
      </w:r>
      <w:r w:rsidRPr="00A31D42">
        <w:rPr>
          <w:rFonts w:asciiTheme="minorHAnsi" w:hAnsiTheme="minorHAnsi" w:cstheme="minorHAnsi"/>
          <w:spacing w:val="-11"/>
        </w:rPr>
        <w:t xml:space="preserve"> </w:t>
      </w:r>
      <w:r w:rsidRPr="00A31D42">
        <w:rPr>
          <w:rFonts w:asciiTheme="minorHAnsi" w:hAnsiTheme="minorHAnsi" w:cstheme="minorHAnsi"/>
        </w:rPr>
        <w:t>to</w:t>
      </w:r>
      <w:r w:rsidRPr="00A31D42">
        <w:rPr>
          <w:rFonts w:asciiTheme="minorHAnsi" w:hAnsiTheme="minorHAnsi" w:cstheme="minorHAnsi"/>
          <w:spacing w:val="-11"/>
        </w:rPr>
        <w:t xml:space="preserve"> </w:t>
      </w:r>
      <w:r w:rsidRPr="00A31D42">
        <w:rPr>
          <w:rFonts w:asciiTheme="minorHAnsi" w:hAnsiTheme="minorHAnsi" w:cstheme="minorHAnsi"/>
        </w:rPr>
        <w:t>6).</w:t>
      </w:r>
      <w:r w:rsidRPr="00A31D42">
        <w:rPr>
          <w:rFonts w:asciiTheme="minorHAnsi" w:hAnsiTheme="minorHAnsi" w:cstheme="minorHAnsi"/>
          <w:spacing w:val="32"/>
        </w:rPr>
        <w:t xml:space="preserve"> </w:t>
      </w:r>
      <w:r w:rsidRPr="00A31D42">
        <w:rPr>
          <w:rFonts w:asciiTheme="minorHAnsi" w:hAnsiTheme="minorHAnsi" w:cstheme="minorHAnsi"/>
        </w:rPr>
        <w:t>In</w:t>
      </w:r>
      <w:r w:rsidRPr="00A31D42">
        <w:rPr>
          <w:rFonts w:asciiTheme="minorHAnsi" w:hAnsiTheme="minorHAnsi" w:cstheme="minorHAnsi"/>
          <w:spacing w:val="-11"/>
        </w:rPr>
        <w:t xml:space="preserve"> </w:t>
      </w:r>
      <w:r w:rsidRPr="00A31D42">
        <w:rPr>
          <w:rFonts w:asciiTheme="minorHAnsi" w:hAnsiTheme="minorHAnsi" w:cstheme="minorHAnsi"/>
        </w:rPr>
        <w:t>the</w:t>
      </w:r>
      <w:r w:rsidRPr="00A31D42">
        <w:rPr>
          <w:rFonts w:asciiTheme="minorHAnsi" w:hAnsiTheme="minorHAnsi" w:cstheme="minorHAnsi"/>
          <w:spacing w:val="-9"/>
        </w:rPr>
        <w:t xml:space="preserve"> </w:t>
      </w:r>
      <w:r w:rsidRPr="00A31D42">
        <w:rPr>
          <w:rFonts w:asciiTheme="minorHAnsi" w:hAnsiTheme="minorHAnsi" w:cstheme="minorHAnsi"/>
        </w:rPr>
        <w:t>event</w:t>
      </w:r>
      <w:r w:rsidRPr="00A31D42">
        <w:rPr>
          <w:rFonts w:asciiTheme="minorHAnsi" w:hAnsiTheme="minorHAnsi" w:cstheme="minorHAnsi"/>
          <w:spacing w:val="-13"/>
        </w:rPr>
        <w:t xml:space="preserve"> </w:t>
      </w:r>
      <w:r w:rsidRPr="00A31D42">
        <w:rPr>
          <w:rFonts w:asciiTheme="minorHAnsi" w:hAnsiTheme="minorHAnsi" w:cstheme="minorHAnsi"/>
        </w:rPr>
        <w:t>of</w:t>
      </w:r>
      <w:r w:rsidRPr="00A31D42">
        <w:rPr>
          <w:rFonts w:asciiTheme="minorHAnsi" w:hAnsiTheme="minorHAnsi" w:cstheme="minorHAnsi"/>
          <w:spacing w:val="-11"/>
        </w:rPr>
        <w:t xml:space="preserve"> </w:t>
      </w:r>
      <w:r w:rsidRPr="00A31D42">
        <w:rPr>
          <w:rFonts w:asciiTheme="minorHAnsi" w:hAnsiTheme="minorHAnsi" w:cstheme="minorHAnsi"/>
        </w:rPr>
        <w:t>over</w:t>
      </w:r>
      <w:r w:rsidRPr="00A31D42">
        <w:rPr>
          <w:rFonts w:asciiTheme="minorHAnsi" w:hAnsiTheme="minorHAnsi" w:cstheme="minorHAnsi"/>
          <w:spacing w:val="-12"/>
        </w:rPr>
        <w:t xml:space="preserve"> </w:t>
      </w:r>
      <w:r w:rsidRPr="00A31D42">
        <w:rPr>
          <w:rFonts w:asciiTheme="minorHAnsi" w:hAnsiTheme="minorHAnsi" w:cstheme="minorHAnsi"/>
        </w:rPr>
        <w:t xml:space="preserve">subscription, the above criteria still apply. </w:t>
      </w:r>
    </w:p>
    <w:p w14:paraId="614EF527" w14:textId="77777777" w:rsidR="00227BA5" w:rsidRDefault="00227BA5" w:rsidP="00227BA5">
      <w:pPr>
        <w:pStyle w:val="BodyText"/>
        <w:ind w:left="140" w:right="136"/>
        <w:rPr>
          <w:rFonts w:asciiTheme="minorHAnsi" w:hAnsiTheme="minorHAnsi" w:cstheme="minorHAnsi"/>
        </w:rPr>
      </w:pPr>
    </w:p>
    <w:p w14:paraId="2D1FCC1C" w14:textId="77777777" w:rsidR="009D53F3" w:rsidRDefault="009D53F3" w:rsidP="00227BA5">
      <w:pPr>
        <w:pStyle w:val="BodyText"/>
        <w:ind w:left="140" w:right="136"/>
        <w:rPr>
          <w:rFonts w:asciiTheme="minorHAnsi" w:hAnsiTheme="minorHAnsi" w:cstheme="minorHAnsi"/>
        </w:rPr>
      </w:pPr>
    </w:p>
    <w:p w14:paraId="37E61A13" w14:textId="77777777" w:rsidR="00227BA5" w:rsidRPr="00A31D42" w:rsidRDefault="00227BA5" w:rsidP="00227BA5">
      <w:pPr>
        <w:pStyle w:val="BodyText"/>
        <w:ind w:left="140" w:right="136"/>
        <w:rPr>
          <w:rFonts w:asciiTheme="minorHAnsi" w:hAnsiTheme="minorHAnsi" w:cstheme="minorHAnsi"/>
        </w:rPr>
      </w:pPr>
      <w:r w:rsidRPr="00A31D42">
        <w:rPr>
          <w:rFonts w:asciiTheme="minorHAnsi" w:hAnsiTheme="minorHAnsi" w:cstheme="minorHAnsi"/>
        </w:rPr>
        <w:lastRenderedPageBreak/>
        <w:t xml:space="preserve">Please contact the school office on 01949 </w:t>
      </w:r>
      <w:r w:rsidR="009D53F3">
        <w:rPr>
          <w:rFonts w:asciiTheme="minorHAnsi" w:hAnsiTheme="minorHAnsi" w:cstheme="minorHAnsi"/>
        </w:rPr>
        <w:t>860056</w:t>
      </w:r>
      <w:r w:rsidRPr="00A31D42">
        <w:rPr>
          <w:rFonts w:asciiTheme="minorHAnsi" w:hAnsiTheme="minorHAnsi" w:cstheme="minorHAnsi"/>
        </w:rPr>
        <w:t xml:space="preserve"> if you require clarification on this or any other matter or would like to visit the academy before submitting an</w:t>
      </w:r>
      <w:r w:rsidRPr="00A31D42">
        <w:rPr>
          <w:rFonts w:asciiTheme="minorHAnsi" w:hAnsiTheme="minorHAnsi" w:cstheme="minorHAnsi"/>
          <w:spacing w:val="-15"/>
        </w:rPr>
        <w:t xml:space="preserve"> </w:t>
      </w:r>
      <w:r w:rsidRPr="00A31D42">
        <w:rPr>
          <w:rFonts w:asciiTheme="minorHAnsi" w:hAnsiTheme="minorHAnsi" w:cstheme="minorHAnsi"/>
        </w:rPr>
        <w:t>application.</w:t>
      </w:r>
    </w:p>
    <w:p w14:paraId="118324D2" w14:textId="77777777" w:rsidR="00227BA5" w:rsidRPr="00A31D42" w:rsidRDefault="00227BA5" w:rsidP="00227BA5">
      <w:pPr>
        <w:pStyle w:val="BodyText"/>
        <w:spacing w:before="11"/>
        <w:rPr>
          <w:rFonts w:asciiTheme="minorHAnsi" w:hAnsiTheme="minorHAnsi" w:cstheme="minorHAnsi"/>
          <w:sz w:val="21"/>
        </w:rPr>
      </w:pPr>
    </w:p>
    <w:p w14:paraId="6F283E90" w14:textId="77777777" w:rsidR="00227BA5" w:rsidRPr="00A31D42" w:rsidRDefault="00227BA5" w:rsidP="00227BA5">
      <w:pPr>
        <w:pStyle w:val="Heading2"/>
        <w:rPr>
          <w:rFonts w:asciiTheme="minorHAnsi" w:hAnsiTheme="minorHAnsi" w:cstheme="minorHAnsi"/>
        </w:rPr>
      </w:pPr>
      <w:r w:rsidRPr="00A31D42">
        <w:rPr>
          <w:rFonts w:asciiTheme="minorHAnsi" w:hAnsiTheme="minorHAnsi" w:cstheme="minorHAnsi"/>
        </w:rPr>
        <w:t>Admission of Children Outside the Normal Age Group (including summer born children)</w:t>
      </w:r>
    </w:p>
    <w:p w14:paraId="75F515F1" w14:textId="77777777" w:rsidR="00227BA5" w:rsidRPr="00A31D42" w:rsidRDefault="00227BA5" w:rsidP="00227BA5">
      <w:pPr>
        <w:pStyle w:val="BodyText"/>
        <w:spacing w:before="10"/>
        <w:rPr>
          <w:rFonts w:asciiTheme="minorHAnsi" w:hAnsiTheme="minorHAnsi" w:cstheme="minorHAnsi"/>
          <w:b/>
          <w:sz w:val="21"/>
        </w:rPr>
      </w:pPr>
    </w:p>
    <w:p w14:paraId="5657B3AA" w14:textId="77777777" w:rsidR="00227BA5" w:rsidRPr="00A31D42" w:rsidRDefault="00227BA5" w:rsidP="00227BA5">
      <w:pPr>
        <w:pStyle w:val="BodyText"/>
        <w:ind w:left="140" w:right="133"/>
        <w:rPr>
          <w:rFonts w:asciiTheme="minorHAnsi" w:hAnsiTheme="minorHAnsi" w:cstheme="minorHAnsi"/>
        </w:rPr>
      </w:pPr>
      <w:r w:rsidRPr="00A31D42">
        <w:rPr>
          <w:rFonts w:asciiTheme="minorHAnsi" w:hAnsiTheme="minorHAnsi" w:cstheme="minorHAnsi"/>
        </w:rPr>
        <w:t>In</w:t>
      </w:r>
      <w:r w:rsidRPr="00A31D42">
        <w:rPr>
          <w:rFonts w:asciiTheme="minorHAnsi" w:hAnsiTheme="minorHAnsi" w:cstheme="minorHAnsi"/>
          <w:spacing w:val="-11"/>
        </w:rPr>
        <w:t xml:space="preserve"> </w:t>
      </w:r>
      <w:r w:rsidRPr="00A31D42">
        <w:rPr>
          <w:rFonts w:asciiTheme="minorHAnsi" w:hAnsiTheme="minorHAnsi" w:cstheme="minorHAnsi"/>
        </w:rPr>
        <w:t>exceptional</w:t>
      </w:r>
      <w:r w:rsidRPr="00A31D42">
        <w:rPr>
          <w:rFonts w:asciiTheme="minorHAnsi" w:hAnsiTheme="minorHAnsi" w:cstheme="minorHAnsi"/>
          <w:spacing w:val="-10"/>
        </w:rPr>
        <w:t xml:space="preserve"> </w:t>
      </w:r>
      <w:r w:rsidRPr="00A31D42">
        <w:rPr>
          <w:rFonts w:asciiTheme="minorHAnsi" w:hAnsiTheme="minorHAnsi" w:cstheme="minorHAnsi"/>
        </w:rPr>
        <w:t>circumstances,</w:t>
      </w:r>
      <w:r w:rsidRPr="00A31D42">
        <w:rPr>
          <w:rFonts w:asciiTheme="minorHAnsi" w:hAnsiTheme="minorHAnsi" w:cstheme="minorHAnsi"/>
          <w:spacing w:val="-10"/>
        </w:rPr>
        <w:t xml:space="preserve"> </w:t>
      </w:r>
      <w:r w:rsidRPr="00A31D42">
        <w:rPr>
          <w:rFonts w:asciiTheme="minorHAnsi" w:hAnsiTheme="minorHAnsi" w:cstheme="minorHAnsi"/>
        </w:rPr>
        <w:t>parents</w:t>
      </w:r>
      <w:r w:rsidRPr="00A31D42">
        <w:rPr>
          <w:rFonts w:asciiTheme="minorHAnsi" w:hAnsiTheme="minorHAnsi" w:cstheme="minorHAnsi"/>
          <w:spacing w:val="-11"/>
        </w:rPr>
        <w:t xml:space="preserve"> </w:t>
      </w:r>
      <w:r w:rsidRPr="00A31D42">
        <w:rPr>
          <w:rFonts w:asciiTheme="minorHAnsi" w:hAnsiTheme="minorHAnsi" w:cstheme="minorHAnsi"/>
        </w:rPr>
        <w:t>/</w:t>
      </w:r>
      <w:r w:rsidRPr="00A31D42">
        <w:rPr>
          <w:rFonts w:asciiTheme="minorHAnsi" w:hAnsiTheme="minorHAnsi" w:cstheme="minorHAnsi"/>
          <w:spacing w:val="-10"/>
        </w:rPr>
        <w:t xml:space="preserve"> </w:t>
      </w:r>
      <w:proofErr w:type="spellStart"/>
      <w:r w:rsidRPr="00A31D42">
        <w:rPr>
          <w:rFonts w:asciiTheme="minorHAnsi" w:hAnsiTheme="minorHAnsi" w:cstheme="minorHAnsi"/>
        </w:rPr>
        <w:t>carers</w:t>
      </w:r>
      <w:proofErr w:type="spellEnd"/>
      <w:r w:rsidRPr="00A31D42">
        <w:rPr>
          <w:rFonts w:asciiTheme="minorHAnsi" w:hAnsiTheme="minorHAnsi" w:cstheme="minorHAnsi"/>
          <w:spacing w:val="-12"/>
        </w:rPr>
        <w:t xml:space="preserve"> </w:t>
      </w:r>
      <w:r w:rsidRPr="00A31D42">
        <w:rPr>
          <w:rFonts w:asciiTheme="minorHAnsi" w:hAnsiTheme="minorHAnsi" w:cstheme="minorHAnsi"/>
        </w:rPr>
        <w:t>may</w:t>
      </w:r>
      <w:r w:rsidRPr="00A31D42">
        <w:rPr>
          <w:rFonts w:asciiTheme="minorHAnsi" w:hAnsiTheme="minorHAnsi" w:cstheme="minorHAnsi"/>
          <w:spacing w:val="-12"/>
        </w:rPr>
        <w:t xml:space="preserve"> </w:t>
      </w:r>
      <w:r w:rsidRPr="00A31D42">
        <w:rPr>
          <w:rFonts w:asciiTheme="minorHAnsi" w:hAnsiTheme="minorHAnsi" w:cstheme="minorHAnsi"/>
        </w:rPr>
        <w:t>seek</w:t>
      </w:r>
      <w:r w:rsidRPr="00A31D42">
        <w:rPr>
          <w:rFonts w:asciiTheme="minorHAnsi" w:hAnsiTheme="minorHAnsi" w:cstheme="minorHAnsi"/>
          <w:spacing w:val="-9"/>
        </w:rPr>
        <w:t xml:space="preserve"> </w:t>
      </w:r>
      <w:r w:rsidRPr="00A31D42">
        <w:rPr>
          <w:rFonts w:asciiTheme="minorHAnsi" w:hAnsiTheme="minorHAnsi" w:cstheme="minorHAnsi"/>
        </w:rPr>
        <w:t>a</w:t>
      </w:r>
      <w:r w:rsidRPr="00A31D42">
        <w:rPr>
          <w:rFonts w:asciiTheme="minorHAnsi" w:hAnsiTheme="minorHAnsi" w:cstheme="minorHAnsi"/>
          <w:spacing w:val="-11"/>
        </w:rPr>
        <w:t xml:space="preserve"> </w:t>
      </w:r>
      <w:r w:rsidRPr="00A31D42">
        <w:rPr>
          <w:rFonts w:asciiTheme="minorHAnsi" w:hAnsiTheme="minorHAnsi" w:cstheme="minorHAnsi"/>
        </w:rPr>
        <w:t>place</w:t>
      </w:r>
      <w:r w:rsidRPr="00A31D42">
        <w:rPr>
          <w:rFonts w:asciiTheme="minorHAnsi" w:hAnsiTheme="minorHAnsi" w:cstheme="minorHAnsi"/>
          <w:spacing w:val="-9"/>
        </w:rPr>
        <w:t xml:space="preserve"> </w:t>
      </w:r>
      <w:r w:rsidRPr="00A31D42">
        <w:rPr>
          <w:rFonts w:asciiTheme="minorHAnsi" w:hAnsiTheme="minorHAnsi" w:cstheme="minorHAnsi"/>
        </w:rPr>
        <w:t>for</w:t>
      </w:r>
      <w:r w:rsidRPr="00A31D42">
        <w:rPr>
          <w:rFonts w:asciiTheme="minorHAnsi" w:hAnsiTheme="minorHAnsi" w:cstheme="minorHAnsi"/>
          <w:spacing w:val="-10"/>
        </w:rPr>
        <w:t xml:space="preserve"> </w:t>
      </w:r>
      <w:r w:rsidRPr="00A31D42">
        <w:rPr>
          <w:rFonts w:asciiTheme="minorHAnsi" w:hAnsiTheme="minorHAnsi" w:cstheme="minorHAnsi"/>
        </w:rPr>
        <w:t>their</w:t>
      </w:r>
      <w:r w:rsidRPr="00A31D42">
        <w:rPr>
          <w:rFonts w:asciiTheme="minorHAnsi" w:hAnsiTheme="minorHAnsi" w:cstheme="minorHAnsi"/>
          <w:spacing w:val="-12"/>
        </w:rPr>
        <w:t xml:space="preserve"> </w:t>
      </w:r>
      <w:r w:rsidRPr="00A31D42">
        <w:rPr>
          <w:rFonts w:asciiTheme="minorHAnsi" w:hAnsiTheme="minorHAnsi" w:cstheme="minorHAnsi"/>
        </w:rPr>
        <w:t>child</w:t>
      </w:r>
      <w:r w:rsidRPr="00A31D42">
        <w:rPr>
          <w:rFonts w:asciiTheme="minorHAnsi" w:hAnsiTheme="minorHAnsi" w:cstheme="minorHAnsi"/>
          <w:spacing w:val="-11"/>
        </w:rPr>
        <w:t xml:space="preserve"> </w:t>
      </w:r>
      <w:r w:rsidRPr="00A31D42">
        <w:rPr>
          <w:rFonts w:asciiTheme="minorHAnsi" w:hAnsiTheme="minorHAnsi" w:cstheme="minorHAnsi"/>
        </w:rPr>
        <w:t>outside</w:t>
      </w:r>
      <w:r w:rsidRPr="00A31D42">
        <w:rPr>
          <w:rFonts w:asciiTheme="minorHAnsi" w:hAnsiTheme="minorHAnsi" w:cstheme="minorHAnsi"/>
          <w:spacing w:val="-9"/>
        </w:rPr>
        <w:t xml:space="preserve"> </w:t>
      </w:r>
      <w:r w:rsidRPr="00A31D42">
        <w:rPr>
          <w:rFonts w:asciiTheme="minorHAnsi" w:hAnsiTheme="minorHAnsi" w:cstheme="minorHAnsi"/>
        </w:rPr>
        <w:t>of</w:t>
      </w:r>
      <w:r w:rsidRPr="00A31D42">
        <w:rPr>
          <w:rFonts w:asciiTheme="minorHAnsi" w:hAnsiTheme="minorHAnsi" w:cstheme="minorHAnsi"/>
          <w:spacing w:val="-11"/>
        </w:rPr>
        <w:t xml:space="preserve"> </w:t>
      </w:r>
      <w:r w:rsidRPr="00A31D42">
        <w:rPr>
          <w:rFonts w:asciiTheme="minorHAnsi" w:hAnsiTheme="minorHAnsi" w:cstheme="minorHAnsi"/>
        </w:rPr>
        <w:t>the</w:t>
      </w:r>
      <w:r w:rsidRPr="00A31D42">
        <w:rPr>
          <w:rFonts w:asciiTheme="minorHAnsi" w:hAnsiTheme="minorHAnsi" w:cstheme="minorHAnsi"/>
          <w:spacing w:val="-9"/>
        </w:rPr>
        <w:t xml:space="preserve"> </w:t>
      </w:r>
      <w:r w:rsidRPr="00A31D42">
        <w:rPr>
          <w:rFonts w:asciiTheme="minorHAnsi" w:hAnsiTheme="minorHAnsi" w:cstheme="minorHAnsi"/>
        </w:rPr>
        <w:t>normal</w:t>
      </w:r>
      <w:r w:rsidRPr="00A31D42">
        <w:rPr>
          <w:rFonts w:asciiTheme="minorHAnsi" w:hAnsiTheme="minorHAnsi" w:cstheme="minorHAnsi"/>
          <w:spacing w:val="-11"/>
        </w:rPr>
        <w:t xml:space="preserve"> </w:t>
      </w:r>
      <w:r w:rsidRPr="00A31D42">
        <w:rPr>
          <w:rFonts w:asciiTheme="minorHAnsi" w:hAnsiTheme="minorHAnsi" w:cstheme="minorHAnsi"/>
        </w:rPr>
        <w:t>age</w:t>
      </w:r>
      <w:r w:rsidRPr="00A31D42">
        <w:rPr>
          <w:rFonts w:asciiTheme="minorHAnsi" w:hAnsiTheme="minorHAnsi" w:cstheme="minorHAnsi"/>
          <w:spacing w:val="-9"/>
        </w:rPr>
        <w:t xml:space="preserve"> </w:t>
      </w:r>
      <w:r w:rsidRPr="00A31D42">
        <w:rPr>
          <w:rFonts w:asciiTheme="minorHAnsi" w:hAnsiTheme="minorHAnsi" w:cstheme="minorHAnsi"/>
        </w:rPr>
        <w:t xml:space="preserve">group. In addition, the parents / </w:t>
      </w:r>
      <w:proofErr w:type="spellStart"/>
      <w:r w:rsidRPr="00A31D42">
        <w:rPr>
          <w:rFonts w:asciiTheme="minorHAnsi" w:hAnsiTheme="minorHAnsi" w:cstheme="minorHAnsi"/>
        </w:rPr>
        <w:t>carers</w:t>
      </w:r>
      <w:proofErr w:type="spellEnd"/>
      <w:r w:rsidRPr="00A31D42">
        <w:rPr>
          <w:rFonts w:asciiTheme="minorHAnsi" w:hAnsiTheme="minorHAnsi" w:cstheme="minorHAnsi"/>
        </w:rPr>
        <w:t xml:space="preserve"> of a summer born child (1</w:t>
      </w:r>
      <w:r w:rsidRPr="00A31D42">
        <w:rPr>
          <w:rFonts w:asciiTheme="minorHAnsi" w:hAnsiTheme="minorHAnsi" w:cstheme="minorHAnsi"/>
          <w:vertAlign w:val="superscript"/>
        </w:rPr>
        <w:t>st</w:t>
      </w:r>
      <w:r w:rsidRPr="00A31D42">
        <w:rPr>
          <w:rFonts w:asciiTheme="minorHAnsi" w:hAnsiTheme="minorHAnsi" w:cstheme="minorHAnsi"/>
        </w:rPr>
        <w:t xml:space="preserve"> April to 31</w:t>
      </w:r>
      <w:r w:rsidRPr="00A31D42">
        <w:rPr>
          <w:rFonts w:asciiTheme="minorHAnsi" w:hAnsiTheme="minorHAnsi" w:cstheme="minorHAnsi"/>
          <w:vertAlign w:val="superscript"/>
        </w:rPr>
        <w:t>st</w:t>
      </w:r>
      <w:r w:rsidRPr="00A31D42">
        <w:rPr>
          <w:rFonts w:asciiTheme="minorHAnsi" w:hAnsiTheme="minorHAnsi" w:cstheme="minorHAnsi"/>
        </w:rPr>
        <w:t xml:space="preserve"> August) may choose not to send that child to school until the September following their fifth birthday and may request that they are admitted out of their normal age group – to Foundation rather than Year 1. Children should only be educated out of the normal age group in very limited</w:t>
      </w:r>
      <w:r w:rsidRPr="00A31D42">
        <w:rPr>
          <w:rFonts w:asciiTheme="minorHAnsi" w:hAnsiTheme="minorHAnsi" w:cstheme="minorHAnsi"/>
          <w:spacing w:val="-10"/>
        </w:rPr>
        <w:t xml:space="preserve"> </w:t>
      </w:r>
      <w:r w:rsidRPr="00A31D42">
        <w:rPr>
          <w:rFonts w:asciiTheme="minorHAnsi" w:hAnsiTheme="minorHAnsi" w:cstheme="minorHAnsi"/>
        </w:rPr>
        <w:t>circumstances.</w:t>
      </w:r>
    </w:p>
    <w:p w14:paraId="7D9456FF" w14:textId="77777777" w:rsidR="00227BA5" w:rsidRPr="00A31D42" w:rsidRDefault="00227BA5" w:rsidP="00227BA5">
      <w:pPr>
        <w:pStyle w:val="BodyText"/>
        <w:spacing w:before="2"/>
        <w:rPr>
          <w:rFonts w:asciiTheme="minorHAnsi" w:hAnsiTheme="minorHAnsi" w:cstheme="minorHAnsi"/>
        </w:rPr>
      </w:pPr>
    </w:p>
    <w:p w14:paraId="3EDA7776" w14:textId="77777777" w:rsidR="00227BA5" w:rsidRPr="00A31D42" w:rsidRDefault="00227BA5" w:rsidP="00227BA5">
      <w:pPr>
        <w:pStyle w:val="BodyText"/>
        <w:ind w:left="140" w:right="134"/>
        <w:rPr>
          <w:rFonts w:asciiTheme="minorHAnsi" w:hAnsiTheme="minorHAnsi" w:cstheme="minorHAnsi"/>
        </w:rPr>
      </w:pPr>
      <w:r w:rsidRPr="00A31D42">
        <w:rPr>
          <w:rFonts w:asciiTheme="minorHAnsi" w:hAnsiTheme="minorHAnsi" w:cstheme="minorHAnsi"/>
        </w:rPr>
        <w:t xml:space="preserve">Parents / </w:t>
      </w:r>
      <w:proofErr w:type="spellStart"/>
      <w:r w:rsidRPr="00A31D42">
        <w:rPr>
          <w:rFonts w:asciiTheme="minorHAnsi" w:hAnsiTheme="minorHAnsi" w:cstheme="minorHAnsi"/>
        </w:rPr>
        <w:t>carers</w:t>
      </w:r>
      <w:proofErr w:type="spellEnd"/>
      <w:r w:rsidRPr="00A31D42">
        <w:rPr>
          <w:rFonts w:asciiTheme="minorHAnsi" w:hAnsiTheme="minorHAnsi" w:cstheme="minorHAnsi"/>
        </w:rPr>
        <w:t xml:space="preserve"> should submit a request in writing to the school as early as possible. The school’s Admissions Committee</w:t>
      </w:r>
      <w:r w:rsidRPr="00A31D42">
        <w:rPr>
          <w:rFonts w:asciiTheme="minorHAnsi" w:hAnsiTheme="minorHAnsi" w:cstheme="minorHAnsi"/>
          <w:spacing w:val="-5"/>
        </w:rPr>
        <w:t xml:space="preserve"> </w:t>
      </w:r>
      <w:r w:rsidRPr="00A31D42">
        <w:rPr>
          <w:rFonts w:asciiTheme="minorHAnsi" w:hAnsiTheme="minorHAnsi" w:cstheme="minorHAnsi"/>
        </w:rPr>
        <w:t>will</w:t>
      </w:r>
      <w:r w:rsidRPr="00A31D42">
        <w:rPr>
          <w:rFonts w:asciiTheme="minorHAnsi" w:hAnsiTheme="minorHAnsi" w:cstheme="minorHAnsi"/>
          <w:spacing w:val="-5"/>
        </w:rPr>
        <w:t xml:space="preserve"> </w:t>
      </w:r>
      <w:r w:rsidRPr="00A31D42">
        <w:rPr>
          <w:rFonts w:asciiTheme="minorHAnsi" w:hAnsiTheme="minorHAnsi" w:cstheme="minorHAnsi"/>
        </w:rPr>
        <w:t>make</w:t>
      </w:r>
      <w:r w:rsidRPr="00A31D42">
        <w:rPr>
          <w:rFonts w:asciiTheme="minorHAnsi" w:hAnsiTheme="minorHAnsi" w:cstheme="minorHAnsi"/>
          <w:spacing w:val="-2"/>
        </w:rPr>
        <w:t xml:space="preserve"> </w:t>
      </w:r>
      <w:r w:rsidRPr="00A31D42">
        <w:rPr>
          <w:rFonts w:asciiTheme="minorHAnsi" w:hAnsiTheme="minorHAnsi" w:cstheme="minorHAnsi"/>
        </w:rPr>
        <w:t>a</w:t>
      </w:r>
      <w:r w:rsidRPr="00A31D42">
        <w:rPr>
          <w:rFonts w:asciiTheme="minorHAnsi" w:hAnsiTheme="minorHAnsi" w:cstheme="minorHAnsi"/>
          <w:spacing w:val="-2"/>
        </w:rPr>
        <w:t xml:space="preserve"> </w:t>
      </w:r>
      <w:r w:rsidRPr="00A31D42">
        <w:rPr>
          <w:rFonts w:asciiTheme="minorHAnsi" w:hAnsiTheme="minorHAnsi" w:cstheme="minorHAnsi"/>
        </w:rPr>
        <w:t>decision</w:t>
      </w:r>
      <w:r w:rsidRPr="00A31D42">
        <w:rPr>
          <w:rFonts w:asciiTheme="minorHAnsi" w:hAnsiTheme="minorHAnsi" w:cstheme="minorHAnsi"/>
          <w:spacing w:val="-4"/>
        </w:rPr>
        <w:t xml:space="preserve"> </w:t>
      </w:r>
      <w:r w:rsidRPr="00A31D42">
        <w:rPr>
          <w:rFonts w:asciiTheme="minorHAnsi" w:hAnsiTheme="minorHAnsi" w:cstheme="minorHAnsi"/>
        </w:rPr>
        <w:t>based</w:t>
      </w:r>
      <w:r w:rsidRPr="00A31D42">
        <w:rPr>
          <w:rFonts w:asciiTheme="minorHAnsi" w:hAnsiTheme="minorHAnsi" w:cstheme="minorHAnsi"/>
          <w:spacing w:val="-5"/>
        </w:rPr>
        <w:t xml:space="preserve"> </w:t>
      </w:r>
      <w:r w:rsidRPr="00A31D42">
        <w:rPr>
          <w:rFonts w:asciiTheme="minorHAnsi" w:hAnsiTheme="minorHAnsi" w:cstheme="minorHAnsi"/>
        </w:rPr>
        <w:t>on</w:t>
      </w:r>
      <w:r w:rsidRPr="00A31D42">
        <w:rPr>
          <w:rFonts w:asciiTheme="minorHAnsi" w:hAnsiTheme="minorHAnsi" w:cstheme="minorHAnsi"/>
          <w:spacing w:val="-5"/>
        </w:rPr>
        <w:t xml:space="preserve"> </w:t>
      </w:r>
      <w:r w:rsidRPr="00A31D42">
        <w:rPr>
          <w:rFonts w:asciiTheme="minorHAnsi" w:hAnsiTheme="minorHAnsi" w:cstheme="minorHAnsi"/>
        </w:rPr>
        <w:t>the</w:t>
      </w:r>
      <w:r w:rsidRPr="00A31D42">
        <w:rPr>
          <w:rFonts w:asciiTheme="minorHAnsi" w:hAnsiTheme="minorHAnsi" w:cstheme="minorHAnsi"/>
          <w:spacing w:val="-5"/>
        </w:rPr>
        <w:t xml:space="preserve"> </w:t>
      </w:r>
      <w:r w:rsidRPr="00A31D42">
        <w:rPr>
          <w:rFonts w:asciiTheme="minorHAnsi" w:hAnsiTheme="minorHAnsi" w:cstheme="minorHAnsi"/>
        </w:rPr>
        <w:t>circumstances</w:t>
      </w:r>
      <w:r w:rsidRPr="00A31D42">
        <w:rPr>
          <w:rFonts w:asciiTheme="minorHAnsi" w:hAnsiTheme="minorHAnsi" w:cstheme="minorHAnsi"/>
          <w:spacing w:val="-5"/>
        </w:rPr>
        <w:t xml:space="preserve"> </w:t>
      </w:r>
      <w:r w:rsidRPr="00A31D42">
        <w:rPr>
          <w:rFonts w:asciiTheme="minorHAnsi" w:hAnsiTheme="minorHAnsi" w:cstheme="minorHAnsi"/>
        </w:rPr>
        <w:t>of</w:t>
      </w:r>
      <w:r w:rsidRPr="00A31D42">
        <w:rPr>
          <w:rFonts w:asciiTheme="minorHAnsi" w:hAnsiTheme="minorHAnsi" w:cstheme="minorHAnsi"/>
          <w:spacing w:val="-5"/>
        </w:rPr>
        <w:t xml:space="preserve"> </w:t>
      </w:r>
      <w:r w:rsidRPr="00A31D42">
        <w:rPr>
          <w:rFonts w:asciiTheme="minorHAnsi" w:hAnsiTheme="minorHAnsi" w:cstheme="minorHAnsi"/>
        </w:rPr>
        <w:t>each</w:t>
      </w:r>
      <w:r w:rsidRPr="00A31D42">
        <w:rPr>
          <w:rFonts w:asciiTheme="minorHAnsi" w:hAnsiTheme="minorHAnsi" w:cstheme="minorHAnsi"/>
          <w:spacing w:val="-2"/>
        </w:rPr>
        <w:t xml:space="preserve"> </w:t>
      </w:r>
      <w:r w:rsidRPr="00A31D42">
        <w:rPr>
          <w:rFonts w:asciiTheme="minorHAnsi" w:hAnsiTheme="minorHAnsi" w:cstheme="minorHAnsi"/>
        </w:rPr>
        <w:t>case</w:t>
      </w:r>
      <w:r w:rsidRPr="00A31D42">
        <w:rPr>
          <w:rFonts w:asciiTheme="minorHAnsi" w:hAnsiTheme="minorHAnsi" w:cstheme="minorHAnsi"/>
          <w:spacing w:val="-4"/>
        </w:rPr>
        <w:t xml:space="preserve"> </w:t>
      </w:r>
      <w:r w:rsidRPr="00A31D42">
        <w:rPr>
          <w:rFonts w:asciiTheme="minorHAnsi" w:hAnsiTheme="minorHAnsi" w:cstheme="minorHAnsi"/>
        </w:rPr>
        <w:t>and</w:t>
      </w:r>
      <w:r w:rsidRPr="00A31D42">
        <w:rPr>
          <w:rFonts w:asciiTheme="minorHAnsi" w:hAnsiTheme="minorHAnsi" w:cstheme="minorHAnsi"/>
          <w:spacing w:val="-4"/>
        </w:rPr>
        <w:t xml:space="preserve"> </w:t>
      </w:r>
      <w:r w:rsidRPr="00A31D42">
        <w:rPr>
          <w:rFonts w:asciiTheme="minorHAnsi" w:hAnsiTheme="minorHAnsi" w:cstheme="minorHAnsi"/>
        </w:rPr>
        <w:t>in</w:t>
      </w:r>
      <w:r w:rsidRPr="00A31D42">
        <w:rPr>
          <w:rFonts w:asciiTheme="minorHAnsi" w:hAnsiTheme="minorHAnsi" w:cstheme="minorHAnsi"/>
          <w:spacing w:val="-3"/>
        </w:rPr>
        <w:t xml:space="preserve"> </w:t>
      </w:r>
      <w:r w:rsidRPr="00A31D42">
        <w:rPr>
          <w:rFonts w:asciiTheme="minorHAnsi" w:hAnsiTheme="minorHAnsi" w:cstheme="minorHAnsi"/>
        </w:rPr>
        <w:t>the</w:t>
      </w:r>
      <w:r w:rsidRPr="00A31D42">
        <w:rPr>
          <w:rFonts w:asciiTheme="minorHAnsi" w:hAnsiTheme="minorHAnsi" w:cstheme="minorHAnsi"/>
          <w:spacing w:val="-2"/>
        </w:rPr>
        <w:t xml:space="preserve"> </w:t>
      </w:r>
      <w:r w:rsidRPr="00A31D42">
        <w:rPr>
          <w:rFonts w:asciiTheme="minorHAnsi" w:hAnsiTheme="minorHAnsi" w:cstheme="minorHAnsi"/>
        </w:rPr>
        <w:t>best</w:t>
      </w:r>
      <w:r w:rsidRPr="00A31D42">
        <w:rPr>
          <w:rFonts w:asciiTheme="minorHAnsi" w:hAnsiTheme="minorHAnsi" w:cstheme="minorHAnsi"/>
          <w:spacing w:val="-4"/>
        </w:rPr>
        <w:t xml:space="preserve"> </w:t>
      </w:r>
      <w:r w:rsidRPr="00A31D42">
        <w:rPr>
          <w:rFonts w:asciiTheme="minorHAnsi" w:hAnsiTheme="minorHAnsi" w:cstheme="minorHAnsi"/>
        </w:rPr>
        <w:t>interests</w:t>
      </w:r>
      <w:r w:rsidRPr="00A31D42">
        <w:rPr>
          <w:rFonts w:asciiTheme="minorHAnsi" w:hAnsiTheme="minorHAnsi" w:cstheme="minorHAnsi"/>
          <w:spacing w:val="-6"/>
        </w:rPr>
        <w:t xml:space="preserve"> </w:t>
      </w:r>
      <w:r w:rsidRPr="00A31D42">
        <w:rPr>
          <w:rFonts w:asciiTheme="minorHAnsi" w:hAnsiTheme="minorHAnsi" w:cstheme="minorHAnsi"/>
        </w:rPr>
        <w:t>of</w:t>
      </w:r>
      <w:r w:rsidRPr="00A31D42">
        <w:rPr>
          <w:rFonts w:asciiTheme="minorHAnsi" w:hAnsiTheme="minorHAnsi" w:cstheme="minorHAnsi"/>
          <w:spacing w:val="-5"/>
        </w:rPr>
        <w:t xml:space="preserve"> </w:t>
      </w:r>
      <w:r w:rsidRPr="00A31D42">
        <w:rPr>
          <w:rFonts w:asciiTheme="minorHAnsi" w:hAnsiTheme="minorHAnsi" w:cstheme="minorHAnsi"/>
        </w:rPr>
        <w:t>the</w:t>
      </w:r>
      <w:r w:rsidRPr="00A31D42">
        <w:rPr>
          <w:rFonts w:asciiTheme="minorHAnsi" w:hAnsiTheme="minorHAnsi" w:cstheme="minorHAnsi"/>
          <w:spacing w:val="-5"/>
        </w:rPr>
        <w:t xml:space="preserve"> </w:t>
      </w:r>
      <w:r w:rsidRPr="00A31D42">
        <w:rPr>
          <w:rFonts w:asciiTheme="minorHAnsi" w:hAnsiTheme="minorHAnsi" w:cstheme="minorHAnsi"/>
        </w:rPr>
        <w:t xml:space="preserve">child concerned. This will include taking account of the parent / </w:t>
      </w:r>
      <w:proofErr w:type="spellStart"/>
      <w:r w:rsidRPr="00A31D42">
        <w:rPr>
          <w:rFonts w:asciiTheme="minorHAnsi" w:hAnsiTheme="minorHAnsi" w:cstheme="minorHAnsi"/>
        </w:rPr>
        <w:t>carers</w:t>
      </w:r>
      <w:proofErr w:type="spellEnd"/>
      <w:r w:rsidRPr="00A31D42">
        <w:rPr>
          <w:rFonts w:asciiTheme="minorHAnsi" w:hAnsiTheme="minorHAnsi" w:cstheme="minorHAnsi"/>
        </w:rPr>
        <w:t xml:space="preserve"> views; information about the child’s academic, social and emotional development; where relevant, the child’s medical history and the views of a medical professional; whether they have previously been educated out of their normal age group; and whether they may naturally have fallen into a lower age group, if it were not for being born prematurely. The views of the Head teacher will also be taken into account. When informing a parent / </w:t>
      </w:r>
      <w:proofErr w:type="spellStart"/>
      <w:r w:rsidRPr="00A31D42">
        <w:rPr>
          <w:rFonts w:asciiTheme="minorHAnsi" w:hAnsiTheme="minorHAnsi" w:cstheme="minorHAnsi"/>
        </w:rPr>
        <w:t>carer</w:t>
      </w:r>
      <w:proofErr w:type="spellEnd"/>
      <w:r w:rsidRPr="00A31D42">
        <w:rPr>
          <w:rFonts w:asciiTheme="minorHAnsi" w:hAnsiTheme="minorHAnsi" w:cstheme="minorHAnsi"/>
        </w:rPr>
        <w:t xml:space="preserve"> of the decision</w:t>
      </w:r>
      <w:r w:rsidRPr="00A31D42">
        <w:rPr>
          <w:rFonts w:asciiTheme="minorHAnsi" w:hAnsiTheme="minorHAnsi" w:cstheme="minorHAnsi"/>
          <w:spacing w:val="-31"/>
        </w:rPr>
        <w:t xml:space="preserve"> </w:t>
      </w:r>
      <w:r w:rsidRPr="00A31D42">
        <w:rPr>
          <w:rFonts w:asciiTheme="minorHAnsi" w:hAnsiTheme="minorHAnsi" w:cstheme="minorHAnsi"/>
        </w:rPr>
        <w:t>on the</w:t>
      </w:r>
      <w:r w:rsidRPr="00A31D42">
        <w:rPr>
          <w:rFonts w:asciiTheme="minorHAnsi" w:hAnsiTheme="minorHAnsi" w:cstheme="minorHAnsi"/>
          <w:spacing w:val="-6"/>
        </w:rPr>
        <w:t xml:space="preserve"> </w:t>
      </w:r>
      <w:r w:rsidRPr="00A31D42">
        <w:rPr>
          <w:rFonts w:asciiTheme="minorHAnsi" w:hAnsiTheme="minorHAnsi" w:cstheme="minorHAnsi"/>
        </w:rPr>
        <w:t>year</w:t>
      </w:r>
      <w:r w:rsidRPr="00A31D42">
        <w:rPr>
          <w:rFonts w:asciiTheme="minorHAnsi" w:hAnsiTheme="minorHAnsi" w:cstheme="minorHAnsi"/>
          <w:spacing w:val="-5"/>
        </w:rPr>
        <w:t xml:space="preserve"> </w:t>
      </w:r>
      <w:r w:rsidRPr="00A31D42">
        <w:rPr>
          <w:rFonts w:asciiTheme="minorHAnsi" w:hAnsiTheme="minorHAnsi" w:cstheme="minorHAnsi"/>
        </w:rPr>
        <w:t>group</w:t>
      </w:r>
      <w:r w:rsidRPr="00A31D42">
        <w:rPr>
          <w:rFonts w:asciiTheme="minorHAnsi" w:hAnsiTheme="minorHAnsi" w:cstheme="minorHAnsi"/>
          <w:spacing w:val="-6"/>
        </w:rPr>
        <w:t xml:space="preserve"> </w:t>
      </w:r>
      <w:r w:rsidRPr="00A31D42">
        <w:rPr>
          <w:rFonts w:asciiTheme="minorHAnsi" w:hAnsiTheme="minorHAnsi" w:cstheme="minorHAnsi"/>
        </w:rPr>
        <w:t>to</w:t>
      </w:r>
      <w:r w:rsidRPr="00A31D42">
        <w:rPr>
          <w:rFonts w:asciiTheme="minorHAnsi" w:hAnsiTheme="minorHAnsi" w:cstheme="minorHAnsi"/>
          <w:spacing w:val="-3"/>
        </w:rPr>
        <w:t xml:space="preserve"> </w:t>
      </w:r>
      <w:r w:rsidRPr="00A31D42">
        <w:rPr>
          <w:rFonts w:asciiTheme="minorHAnsi" w:hAnsiTheme="minorHAnsi" w:cstheme="minorHAnsi"/>
        </w:rPr>
        <w:t>which</w:t>
      </w:r>
      <w:r w:rsidRPr="00A31D42">
        <w:rPr>
          <w:rFonts w:asciiTheme="minorHAnsi" w:hAnsiTheme="minorHAnsi" w:cstheme="minorHAnsi"/>
          <w:spacing w:val="-6"/>
        </w:rPr>
        <w:t xml:space="preserve"> </w:t>
      </w:r>
      <w:r w:rsidRPr="00A31D42">
        <w:rPr>
          <w:rFonts w:asciiTheme="minorHAnsi" w:hAnsiTheme="minorHAnsi" w:cstheme="minorHAnsi"/>
        </w:rPr>
        <w:t>the</w:t>
      </w:r>
      <w:r w:rsidRPr="00A31D42">
        <w:rPr>
          <w:rFonts w:asciiTheme="minorHAnsi" w:hAnsiTheme="minorHAnsi" w:cstheme="minorHAnsi"/>
          <w:spacing w:val="-3"/>
        </w:rPr>
        <w:t xml:space="preserve"> </w:t>
      </w:r>
      <w:r w:rsidRPr="00A31D42">
        <w:rPr>
          <w:rFonts w:asciiTheme="minorHAnsi" w:hAnsiTheme="minorHAnsi" w:cstheme="minorHAnsi"/>
        </w:rPr>
        <w:t>child</w:t>
      </w:r>
      <w:r w:rsidRPr="00A31D42">
        <w:rPr>
          <w:rFonts w:asciiTheme="minorHAnsi" w:hAnsiTheme="minorHAnsi" w:cstheme="minorHAnsi"/>
          <w:spacing w:val="-6"/>
        </w:rPr>
        <w:t xml:space="preserve"> </w:t>
      </w:r>
      <w:r w:rsidRPr="00A31D42">
        <w:rPr>
          <w:rFonts w:asciiTheme="minorHAnsi" w:hAnsiTheme="minorHAnsi" w:cstheme="minorHAnsi"/>
        </w:rPr>
        <w:t>should</w:t>
      </w:r>
      <w:r w:rsidRPr="00A31D42">
        <w:rPr>
          <w:rFonts w:asciiTheme="minorHAnsi" w:hAnsiTheme="minorHAnsi" w:cstheme="minorHAnsi"/>
          <w:spacing w:val="-4"/>
        </w:rPr>
        <w:t xml:space="preserve"> </w:t>
      </w:r>
      <w:r w:rsidRPr="00A31D42">
        <w:rPr>
          <w:rFonts w:asciiTheme="minorHAnsi" w:hAnsiTheme="minorHAnsi" w:cstheme="minorHAnsi"/>
        </w:rPr>
        <w:t>be</w:t>
      </w:r>
      <w:r w:rsidRPr="00A31D42">
        <w:rPr>
          <w:rFonts w:asciiTheme="minorHAnsi" w:hAnsiTheme="minorHAnsi" w:cstheme="minorHAnsi"/>
          <w:spacing w:val="-3"/>
        </w:rPr>
        <w:t xml:space="preserve"> </w:t>
      </w:r>
      <w:r w:rsidRPr="00A31D42">
        <w:rPr>
          <w:rFonts w:asciiTheme="minorHAnsi" w:hAnsiTheme="minorHAnsi" w:cstheme="minorHAnsi"/>
        </w:rPr>
        <w:t>admitted,</w:t>
      </w:r>
      <w:r w:rsidRPr="00A31D42">
        <w:rPr>
          <w:rFonts w:asciiTheme="minorHAnsi" w:hAnsiTheme="minorHAnsi" w:cstheme="minorHAnsi"/>
          <w:spacing w:val="-5"/>
        </w:rPr>
        <w:t xml:space="preserve"> </w:t>
      </w:r>
      <w:r w:rsidRPr="00A31D42">
        <w:rPr>
          <w:rFonts w:asciiTheme="minorHAnsi" w:hAnsiTheme="minorHAnsi" w:cstheme="minorHAnsi"/>
        </w:rPr>
        <w:t>the</w:t>
      </w:r>
      <w:r w:rsidRPr="00A31D42">
        <w:rPr>
          <w:rFonts w:asciiTheme="minorHAnsi" w:hAnsiTheme="minorHAnsi" w:cstheme="minorHAnsi"/>
          <w:spacing w:val="-6"/>
        </w:rPr>
        <w:t xml:space="preserve"> </w:t>
      </w:r>
      <w:r w:rsidRPr="00A31D42">
        <w:rPr>
          <w:rFonts w:asciiTheme="minorHAnsi" w:hAnsiTheme="minorHAnsi" w:cstheme="minorHAnsi"/>
        </w:rPr>
        <w:t>parent</w:t>
      </w:r>
      <w:r w:rsidRPr="00A31D42">
        <w:rPr>
          <w:rFonts w:asciiTheme="minorHAnsi" w:hAnsiTheme="minorHAnsi" w:cstheme="minorHAnsi"/>
          <w:spacing w:val="-5"/>
        </w:rPr>
        <w:t xml:space="preserve"> </w:t>
      </w:r>
      <w:r w:rsidRPr="00A31D42">
        <w:rPr>
          <w:rFonts w:asciiTheme="minorHAnsi" w:hAnsiTheme="minorHAnsi" w:cstheme="minorHAnsi"/>
        </w:rPr>
        <w:t>/</w:t>
      </w:r>
      <w:r w:rsidRPr="00A31D42">
        <w:rPr>
          <w:rFonts w:asciiTheme="minorHAnsi" w:hAnsiTheme="minorHAnsi" w:cstheme="minorHAnsi"/>
          <w:spacing w:val="-1"/>
        </w:rPr>
        <w:t xml:space="preserve"> </w:t>
      </w:r>
      <w:proofErr w:type="spellStart"/>
      <w:r w:rsidRPr="00A31D42">
        <w:rPr>
          <w:rFonts w:asciiTheme="minorHAnsi" w:hAnsiTheme="minorHAnsi" w:cstheme="minorHAnsi"/>
        </w:rPr>
        <w:t>carer</w:t>
      </w:r>
      <w:proofErr w:type="spellEnd"/>
      <w:r w:rsidRPr="00A31D42">
        <w:rPr>
          <w:rFonts w:asciiTheme="minorHAnsi" w:hAnsiTheme="minorHAnsi" w:cstheme="minorHAnsi"/>
          <w:spacing w:val="-5"/>
        </w:rPr>
        <w:t xml:space="preserve"> </w:t>
      </w:r>
      <w:r w:rsidRPr="00A31D42">
        <w:rPr>
          <w:rFonts w:asciiTheme="minorHAnsi" w:hAnsiTheme="minorHAnsi" w:cstheme="minorHAnsi"/>
        </w:rPr>
        <w:t>will</w:t>
      </w:r>
      <w:r w:rsidRPr="00A31D42">
        <w:rPr>
          <w:rFonts w:asciiTheme="minorHAnsi" w:hAnsiTheme="minorHAnsi" w:cstheme="minorHAnsi"/>
          <w:spacing w:val="-5"/>
        </w:rPr>
        <w:t xml:space="preserve"> </w:t>
      </w:r>
      <w:r w:rsidRPr="00A31D42">
        <w:rPr>
          <w:rFonts w:asciiTheme="minorHAnsi" w:hAnsiTheme="minorHAnsi" w:cstheme="minorHAnsi"/>
        </w:rPr>
        <w:t>be</w:t>
      </w:r>
      <w:r w:rsidRPr="00A31D42">
        <w:rPr>
          <w:rFonts w:asciiTheme="minorHAnsi" w:hAnsiTheme="minorHAnsi" w:cstheme="minorHAnsi"/>
          <w:spacing w:val="-4"/>
        </w:rPr>
        <w:t xml:space="preserve"> </w:t>
      </w:r>
      <w:r w:rsidRPr="00A31D42">
        <w:rPr>
          <w:rFonts w:asciiTheme="minorHAnsi" w:hAnsiTheme="minorHAnsi" w:cstheme="minorHAnsi"/>
        </w:rPr>
        <w:t>notified</w:t>
      </w:r>
      <w:r w:rsidRPr="00A31D42">
        <w:rPr>
          <w:rFonts w:asciiTheme="minorHAnsi" w:hAnsiTheme="minorHAnsi" w:cstheme="minorHAnsi"/>
          <w:spacing w:val="-6"/>
        </w:rPr>
        <w:t xml:space="preserve"> </w:t>
      </w:r>
      <w:r w:rsidRPr="00A31D42">
        <w:rPr>
          <w:rFonts w:asciiTheme="minorHAnsi" w:hAnsiTheme="minorHAnsi" w:cstheme="minorHAnsi"/>
        </w:rPr>
        <w:t>of</w:t>
      </w:r>
      <w:r w:rsidRPr="00A31D42">
        <w:rPr>
          <w:rFonts w:asciiTheme="minorHAnsi" w:hAnsiTheme="minorHAnsi" w:cstheme="minorHAnsi"/>
          <w:spacing w:val="-5"/>
        </w:rPr>
        <w:t xml:space="preserve"> </w:t>
      </w:r>
      <w:r w:rsidRPr="00A31D42">
        <w:rPr>
          <w:rFonts w:asciiTheme="minorHAnsi" w:hAnsiTheme="minorHAnsi" w:cstheme="minorHAnsi"/>
        </w:rPr>
        <w:t>the</w:t>
      </w:r>
      <w:r w:rsidRPr="00A31D42">
        <w:rPr>
          <w:rFonts w:asciiTheme="minorHAnsi" w:hAnsiTheme="minorHAnsi" w:cstheme="minorHAnsi"/>
          <w:spacing w:val="-3"/>
        </w:rPr>
        <w:t xml:space="preserve"> </w:t>
      </w:r>
      <w:r w:rsidRPr="00A31D42">
        <w:rPr>
          <w:rFonts w:asciiTheme="minorHAnsi" w:hAnsiTheme="minorHAnsi" w:cstheme="minorHAnsi"/>
        </w:rPr>
        <w:t>reasons</w:t>
      </w:r>
      <w:r w:rsidRPr="00A31D42">
        <w:rPr>
          <w:rFonts w:asciiTheme="minorHAnsi" w:hAnsiTheme="minorHAnsi" w:cstheme="minorHAnsi"/>
          <w:spacing w:val="-2"/>
        </w:rPr>
        <w:t xml:space="preserve"> </w:t>
      </w:r>
      <w:r w:rsidRPr="00A31D42">
        <w:rPr>
          <w:rFonts w:asciiTheme="minorHAnsi" w:hAnsiTheme="minorHAnsi" w:cstheme="minorHAnsi"/>
        </w:rPr>
        <w:t>for</w:t>
      </w:r>
      <w:r w:rsidRPr="00A31D42">
        <w:rPr>
          <w:rFonts w:asciiTheme="minorHAnsi" w:hAnsiTheme="minorHAnsi" w:cstheme="minorHAnsi"/>
          <w:spacing w:val="-5"/>
        </w:rPr>
        <w:t xml:space="preserve"> </w:t>
      </w:r>
      <w:r w:rsidRPr="00A31D42">
        <w:rPr>
          <w:rFonts w:asciiTheme="minorHAnsi" w:hAnsiTheme="minorHAnsi" w:cstheme="minorHAnsi"/>
        </w:rPr>
        <w:t xml:space="preserve">the decision. The school will communicate its decision to Nottinghamshire County Council, who will notify the parent / </w:t>
      </w:r>
      <w:proofErr w:type="spellStart"/>
      <w:r w:rsidRPr="00A31D42">
        <w:rPr>
          <w:rFonts w:asciiTheme="minorHAnsi" w:hAnsiTheme="minorHAnsi" w:cstheme="minorHAnsi"/>
        </w:rPr>
        <w:t>carer</w:t>
      </w:r>
      <w:proofErr w:type="spellEnd"/>
      <w:r w:rsidRPr="00A31D42">
        <w:rPr>
          <w:rFonts w:asciiTheme="minorHAnsi" w:hAnsiTheme="minorHAnsi" w:cstheme="minorHAnsi"/>
        </w:rPr>
        <w:t xml:space="preserve"> of the</w:t>
      </w:r>
      <w:r w:rsidRPr="00A31D42">
        <w:rPr>
          <w:rFonts w:asciiTheme="minorHAnsi" w:hAnsiTheme="minorHAnsi" w:cstheme="minorHAnsi"/>
          <w:spacing w:val="-5"/>
        </w:rPr>
        <w:t xml:space="preserve"> </w:t>
      </w:r>
      <w:r w:rsidRPr="00A31D42">
        <w:rPr>
          <w:rFonts w:asciiTheme="minorHAnsi" w:hAnsiTheme="minorHAnsi" w:cstheme="minorHAnsi"/>
        </w:rPr>
        <w:t>decision.</w:t>
      </w:r>
    </w:p>
    <w:p w14:paraId="5E25C966" w14:textId="77777777" w:rsidR="00227BA5" w:rsidRPr="00A31D42" w:rsidRDefault="00227BA5" w:rsidP="00227BA5">
      <w:pPr>
        <w:pStyle w:val="BodyText"/>
        <w:spacing w:before="1"/>
        <w:rPr>
          <w:rFonts w:asciiTheme="minorHAnsi" w:hAnsiTheme="minorHAnsi" w:cstheme="minorHAnsi"/>
        </w:rPr>
      </w:pPr>
    </w:p>
    <w:p w14:paraId="6AAC3E98" w14:textId="77777777" w:rsidR="00227BA5" w:rsidRPr="00A31D42" w:rsidRDefault="00227BA5" w:rsidP="00227BA5">
      <w:pPr>
        <w:pStyle w:val="BodyText"/>
        <w:ind w:left="140" w:right="134"/>
        <w:rPr>
          <w:rFonts w:asciiTheme="minorHAnsi" w:hAnsiTheme="minorHAnsi" w:cstheme="minorHAnsi"/>
        </w:rPr>
      </w:pPr>
      <w:r w:rsidRPr="00A31D42">
        <w:rPr>
          <w:rFonts w:asciiTheme="minorHAnsi" w:hAnsiTheme="minorHAnsi" w:cstheme="minorHAnsi"/>
        </w:rPr>
        <w:t xml:space="preserve">Where it is agreed that a child will not be admitted out of the normal age group and, as a consequence of that decision, the child will be admitted to a relevant age group (i.e. the age group to which pupils are normally admitted to the school). The local authority and admission authority </w:t>
      </w:r>
      <w:r w:rsidRPr="00A31D42">
        <w:rPr>
          <w:rFonts w:asciiTheme="minorHAnsi" w:hAnsiTheme="minorHAnsi" w:cstheme="minorHAnsi"/>
          <w:b/>
        </w:rPr>
        <w:t xml:space="preserve">must </w:t>
      </w:r>
      <w:r w:rsidRPr="00A31D42">
        <w:rPr>
          <w:rFonts w:asciiTheme="minorHAnsi" w:hAnsiTheme="minorHAnsi" w:cstheme="minorHAnsi"/>
        </w:rPr>
        <w:t>process the application as part of the main admissions.</w:t>
      </w:r>
    </w:p>
    <w:p w14:paraId="6CEA46AD" w14:textId="77777777" w:rsidR="00227BA5" w:rsidRPr="00A31D42" w:rsidRDefault="00227BA5" w:rsidP="00227BA5">
      <w:pPr>
        <w:pStyle w:val="BodyText"/>
        <w:spacing w:before="11"/>
        <w:rPr>
          <w:rFonts w:asciiTheme="minorHAnsi" w:hAnsiTheme="minorHAnsi" w:cstheme="minorHAnsi"/>
          <w:sz w:val="21"/>
        </w:rPr>
      </w:pPr>
    </w:p>
    <w:p w14:paraId="72A6458B" w14:textId="77777777" w:rsidR="00227BA5" w:rsidRPr="00A31D42" w:rsidRDefault="00227BA5" w:rsidP="00227BA5">
      <w:pPr>
        <w:pStyle w:val="BodyText"/>
        <w:ind w:left="140" w:right="135"/>
        <w:rPr>
          <w:rFonts w:asciiTheme="minorHAnsi" w:hAnsiTheme="minorHAnsi" w:cstheme="minorHAnsi"/>
        </w:rPr>
      </w:pPr>
      <w:r w:rsidRPr="00A31D42">
        <w:rPr>
          <w:rFonts w:asciiTheme="minorHAnsi" w:hAnsiTheme="minorHAnsi" w:cstheme="minorHAnsi"/>
        </w:rPr>
        <w:t>The</w:t>
      </w:r>
      <w:r w:rsidRPr="00A31D42">
        <w:rPr>
          <w:rFonts w:asciiTheme="minorHAnsi" w:hAnsiTheme="minorHAnsi" w:cstheme="minorHAnsi"/>
          <w:spacing w:val="-3"/>
        </w:rPr>
        <w:t xml:space="preserve"> </w:t>
      </w:r>
      <w:r w:rsidRPr="00A31D42">
        <w:rPr>
          <w:rFonts w:asciiTheme="minorHAnsi" w:hAnsiTheme="minorHAnsi" w:cstheme="minorHAnsi"/>
        </w:rPr>
        <w:t>parent</w:t>
      </w:r>
      <w:r w:rsidRPr="00A31D42">
        <w:rPr>
          <w:rFonts w:asciiTheme="minorHAnsi" w:hAnsiTheme="minorHAnsi" w:cstheme="minorHAnsi"/>
          <w:spacing w:val="-4"/>
        </w:rPr>
        <w:t xml:space="preserve"> </w:t>
      </w:r>
      <w:r w:rsidRPr="00A31D42">
        <w:rPr>
          <w:rFonts w:asciiTheme="minorHAnsi" w:hAnsiTheme="minorHAnsi" w:cstheme="minorHAnsi"/>
        </w:rPr>
        <w:t>/</w:t>
      </w:r>
      <w:r w:rsidRPr="00A31D42">
        <w:rPr>
          <w:rFonts w:asciiTheme="minorHAnsi" w:hAnsiTheme="minorHAnsi" w:cstheme="minorHAnsi"/>
          <w:spacing w:val="-4"/>
        </w:rPr>
        <w:t xml:space="preserve"> </w:t>
      </w:r>
      <w:proofErr w:type="spellStart"/>
      <w:r w:rsidRPr="00A31D42">
        <w:rPr>
          <w:rFonts w:asciiTheme="minorHAnsi" w:hAnsiTheme="minorHAnsi" w:cstheme="minorHAnsi"/>
        </w:rPr>
        <w:t>carer</w:t>
      </w:r>
      <w:proofErr w:type="spellEnd"/>
      <w:r w:rsidRPr="00A31D42">
        <w:rPr>
          <w:rFonts w:asciiTheme="minorHAnsi" w:hAnsiTheme="minorHAnsi" w:cstheme="minorHAnsi"/>
          <w:spacing w:val="-3"/>
        </w:rPr>
        <w:t xml:space="preserve"> </w:t>
      </w:r>
      <w:r w:rsidRPr="00A31D42">
        <w:rPr>
          <w:rFonts w:asciiTheme="minorHAnsi" w:hAnsiTheme="minorHAnsi" w:cstheme="minorHAnsi"/>
        </w:rPr>
        <w:t>has</w:t>
      </w:r>
      <w:r w:rsidRPr="00A31D42">
        <w:rPr>
          <w:rFonts w:asciiTheme="minorHAnsi" w:hAnsiTheme="minorHAnsi" w:cstheme="minorHAnsi"/>
          <w:spacing w:val="-5"/>
        </w:rPr>
        <w:t xml:space="preserve"> </w:t>
      </w:r>
      <w:r w:rsidRPr="00A31D42">
        <w:rPr>
          <w:rFonts w:asciiTheme="minorHAnsi" w:hAnsiTheme="minorHAnsi" w:cstheme="minorHAnsi"/>
        </w:rPr>
        <w:t>a</w:t>
      </w:r>
      <w:r w:rsidRPr="00A31D42">
        <w:rPr>
          <w:rFonts w:asciiTheme="minorHAnsi" w:hAnsiTheme="minorHAnsi" w:cstheme="minorHAnsi"/>
          <w:spacing w:val="-2"/>
        </w:rPr>
        <w:t xml:space="preserve"> </w:t>
      </w:r>
      <w:r w:rsidRPr="00A31D42">
        <w:rPr>
          <w:rFonts w:asciiTheme="minorHAnsi" w:hAnsiTheme="minorHAnsi" w:cstheme="minorHAnsi"/>
        </w:rPr>
        <w:t>statutory</w:t>
      </w:r>
      <w:r w:rsidRPr="00A31D42">
        <w:rPr>
          <w:rFonts w:asciiTheme="minorHAnsi" w:hAnsiTheme="minorHAnsi" w:cstheme="minorHAnsi"/>
          <w:spacing w:val="-3"/>
        </w:rPr>
        <w:t xml:space="preserve"> </w:t>
      </w:r>
      <w:r w:rsidRPr="00A31D42">
        <w:rPr>
          <w:rFonts w:asciiTheme="minorHAnsi" w:hAnsiTheme="minorHAnsi" w:cstheme="minorHAnsi"/>
        </w:rPr>
        <w:t>right</w:t>
      </w:r>
      <w:r w:rsidRPr="00A31D42">
        <w:rPr>
          <w:rFonts w:asciiTheme="minorHAnsi" w:hAnsiTheme="minorHAnsi" w:cstheme="minorHAnsi"/>
          <w:spacing w:val="-4"/>
        </w:rPr>
        <w:t xml:space="preserve"> </w:t>
      </w:r>
      <w:r w:rsidRPr="00A31D42">
        <w:rPr>
          <w:rFonts w:asciiTheme="minorHAnsi" w:hAnsiTheme="minorHAnsi" w:cstheme="minorHAnsi"/>
        </w:rPr>
        <w:t>to</w:t>
      </w:r>
      <w:r w:rsidRPr="00A31D42">
        <w:rPr>
          <w:rFonts w:asciiTheme="minorHAnsi" w:hAnsiTheme="minorHAnsi" w:cstheme="minorHAnsi"/>
          <w:spacing w:val="-4"/>
        </w:rPr>
        <w:t xml:space="preserve"> </w:t>
      </w:r>
      <w:r w:rsidRPr="00A31D42">
        <w:rPr>
          <w:rFonts w:asciiTheme="minorHAnsi" w:hAnsiTheme="minorHAnsi" w:cstheme="minorHAnsi"/>
        </w:rPr>
        <w:t>appeal</w:t>
      </w:r>
      <w:r w:rsidRPr="00A31D42">
        <w:rPr>
          <w:rFonts w:asciiTheme="minorHAnsi" w:hAnsiTheme="minorHAnsi" w:cstheme="minorHAnsi"/>
          <w:spacing w:val="-5"/>
        </w:rPr>
        <w:t xml:space="preserve"> </w:t>
      </w:r>
      <w:r w:rsidRPr="00A31D42">
        <w:rPr>
          <w:rFonts w:asciiTheme="minorHAnsi" w:hAnsiTheme="minorHAnsi" w:cstheme="minorHAnsi"/>
        </w:rPr>
        <w:t>against</w:t>
      </w:r>
      <w:r w:rsidRPr="00A31D42">
        <w:rPr>
          <w:rFonts w:asciiTheme="minorHAnsi" w:hAnsiTheme="minorHAnsi" w:cstheme="minorHAnsi"/>
          <w:spacing w:val="-3"/>
        </w:rPr>
        <w:t xml:space="preserve"> </w:t>
      </w:r>
      <w:r w:rsidRPr="00A31D42">
        <w:rPr>
          <w:rFonts w:asciiTheme="minorHAnsi" w:hAnsiTheme="minorHAnsi" w:cstheme="minorHAnsi"/>
        </w:rPr>
        <w:t>the</w:t>
      </w:r>
      <w:r w:rsidRPr="00A31D42">
        <w:rPr>
          <w:rFonts w:asciiTheme="minorHAnsi" w:hAnsiTheme="minorHAnsi" w:cstheme="minorHAnsi"/>
          <w:spacing w:val="-5"/>
        </w:rPr>
        <w:t xml:space="preserve"> </w:t>
      </w:r>
      <w:r w:rsidRPr="00A31D42">
        <w:rPr>
          <w:rFonts w:asciiTheme="minorHAnsi" w:hAnsiTheme="minorHAnsi" w:cstheme="minorHAnsi"/>
        </w:rPr>
        <w:t>refusal</w:t>
      </w:r>
      <w:r w:rsidRPr="00A31D42">
        <w:rPr>
          <w:rFonts w:asciiTheme="minorHAnsi" w:hAnsiTheme="minorHAnsi" w:cstheme="minorHAnsi"/>
          <w:spacing w:val="-6"/>
        </w:rPr>
        <w:t xml:space="preserve"> </w:t>
      </w:r>
      <w:r w:rsidRPr="00A31D42">
        <w:rPr>
          <w:rFonts w:asciiTheme="minorHAnsi" w:hAnsiTheme="minorHAnsi" w:cstheme="minorHAnsi"/>
        </w:rPr>
        <w:t>of</w:t>
      </w:r>
      <w:r w:rsidRPr="00A31D42">
        <w:rPr>
          <w:rFonts w:asciiTheme="minorHAnsi" w:hAnsiTheme="minorHAnsi" w:cstheme="minorHAnsi"/>
          <w:spacing w:val="-5"/>
        </w:rPr>
        <w:t xml:space="preserve"> </w:t>
      </w:r>
      <w:r w:rsidRPr="00A31D42">
        <w:rPr>
          <w:rFonts w:asciiTheme="minorHAnsi" w:hAnsiTheme="minorHAnsi" w:cstheme="minorHAnsi"/>
        </w:rPr>
        <w:t>a</w:t>
      </w:r>
      <w:r w:rsidRPr="00A31D42">
        <w:rPr>
          <w:rFonts w:asciiTheme="minorHAnsi" w:hAnsiTheme="minorHAnsi" w:cstheme="minorHAnsi"/>
          <w:spacing w:val="-3"/>
        </w:rPr>
        <w:t xml:space="preserve"> </w:t>
      </w:r>
      <w:r w:rsidRPr="00A31D42">
        <w:rPr>
          <w:rFonts w:asciiTheme="minorHAnsi" w:hAnsiTheme="minorHAnsi" w:cstheme="minorHAnsi"/>
        </w:rPr>
        <w:t>place</w:t>
      </w:r>
      <w:r w:rsidRPr="00A31D42">
        <w:rPr>
          <w:rFonts w:asciiTheme="minorHAnsi" w:hAnsiTheme="minorHAnsi" w:cstheme="minorHAnsi"/>
          <w:spacing w:val="-2"/>
        </w:rPr>
        <w:t xml:space="preserve"> </w:t>
      </w:r>
      <w:r w:rsidRPr="00A31D42">
        <w:rPr>
          <w:rFonts w:asciiTheme="minorHAnsi" w:hAnsiTheme="minorHAnsi" w:cstheme="minorHAnsi"/>
        </w:rPr>
        <w:t>at</w:t>
      </w:r>
      <w:r w:rsidRPr="00A31D42">
        <w:rPr>
          <w:rFonts w:asciiTheme="minorHAnsi" w:hAnsiTheme="minorHAnsi" w:cstheme="minorHAnsi"/>
          <w:spacing w:val="-3"/>
        </w:rPr>
        <w:t xml:space="preserve"> </w:t>
      </w:r>
      <w:r w:rsidRPr="00A31D42">
        <w:rPr>
          <w:rFonts w:asciiTheme="minorHAnsi" w:hAnsiTheme="minorHAnsi" w:cstheme="minorHAnsi"/>
        </w:rPr>
        <w:t>a</w:t>
      </w:r>
      <w:r w:rsidRPr="00A31D42">
        <w:rPr>
          <w:rFonts w:asciiTheme="minorHAnsi" w:hAnsiTheme="minorHAnsi" w:cstheme="minorHAnsi"/>
          <w:spacing w:val="-5"/>
        </w:rPr>
        <w:t xml:space="preserve"> </w:t>
      </w:r>
      <w:r w:rsidRPr="00A31D42">
        <w:rPr>
          <w:rFonts w:asciiTheme="minorHAnsi" w:hAnsiTheme="minorHAnsi" w:cstheme="minorHAnsi"/>
        </w:rPr>
        <w:t>school</w:t>
      </w:r>
      <w:r w:rsidRPr="00A31D42">
        <w:rPr>
          <w:rFonts w:asciiTheme="minorHAnsi" w:hAnsiTheme="minorHAnsi" w:cstheme="minorHAnsi"/>
          <w:spacing w:val="-3"/>
        </w:rPr>
        <w:t xml:space="preserve"> </w:t>
      </w:r>
      <w:r w:rsidRPr="00A31D42">
        <w:rPr>
          <w:rFonts w:asciiTheme="minorHAnsi" w:hAnsiTheme="minorHAnsi" w:cstheme="minorHAnsi"/>
        </w:rPr>
        <w:t>for</w:t>
      </w:r>
      <w:r w:rsidRPr="00A31D42">
        <w:rPr>
          <w:rFonts w:asciiTheme="minorHAnsi" w:hAnsiTheme="minorHAnsi" w:cstheme="minorHAnsi"/>
          <w:spacing w:val="-5"/>
        </w:rPr>
        <w:t xml:space="preserve"> </w:t>
      </w:r>
      <w:r w:rsidRPr="00A31D42">
        <w:rPr>
          <w:rFonts w:asciiTheme="minorHAnsi" w:hAnsiTheme="minorHAnsi" w:cstheme="minorHAnsi"/>
        </w:rPr>
        <w:t>which</w:t>
      </w:r>
      <w:r w:rsidRPr="00A31D42">
        <w:rPr>
          <w:rFonts w:asciiTheme="minorHAnsi" w:hAnsiTheme="minorHAnsi" w:cstheme="minorHAnsi"/>
          <w:spacing w:val="-7"/>
        </w:rPr>
        <w:t xml:space="preserve"> </w:t>
      </w:r>
      <w:r w:rsidRPr="00A31D42">
        <w:rPr>
          <w:rFonts w:asciiTheme="minorHAnsi" w:hAnsiTheme="minorHAnsi" w:cstheme="minorHAnsi"/>
        </w:rPr>
        <w:t>they</w:t>
      </w:r>
      <w:r w:rsidRPr="00A31D42">
        <w:rPr>
          <w:rFonts w:asciiTheme="minorHAnsi" w:hAnsiTheme="minorHAnsi" w:cstheme="minorHAnsi"/>
          <w:spacing w:val="-4"/>
        </w:rPr>
        <w:t xml:space="preserve"> </w:t>
      </w:r>
      <w:r w:rsidRPr="00A31D42">
        <w:rPr>
          <w:rFonts w:asciiTheme="minorHAnsi" w:hAnsiTheme="minorHAnsi" w:cstheme="minorHAnsi"/>
        </w:rPr>
        <w:t>have applied. This right does not apply if they are offered a place at the school, but it is not in their preferred age group.</w:t>
      </w:r>
    </w:p>
    <w:p w14:paraId="6FC6D882" w14:textId="77777777" w:rsidR="00227BA5" w:rsidRPr="00A31D42" w:rsidRDefault="00227BA5" w:rsidP="00227BA5">
      <w:pPr>
        <w:pStyle w:val="BodyText"/>
        <w:spacing w:before="1"/>
        <w:rPr>
          <w:rFonts w:asciiTheme="minorHAnsi" w:hAnsiTheme="minorHAnsi" w:cstheme="minorHAnsi"/>
        </w:rPr>
      </w:pPr>
    </w:p>
    <w:p w14:paraId="3A6CEC89" w14:textId="77777777" w:rsidR="00227BA5" w:rsidRPr="00A31D42" w:rsidRDefault="00227BA5" w:rsidP="00227BA5">
      <w:pPr>
        <w:pStyle w:val="BodyText"/>
        <w:ind w:left="140" w:right="134"/>
        <w:rPr>
          <w:rFonts w:asciiTheme="minorHAnsi" w:hAnsiTheme="minorHAnsi" w:cstheme="minorHAnsi"/>
        </w:rPr>
      </w:pPr>
      <w:r w:rsidRPr="00A31D42">
        <w:rPr>
          <w:rFonts w:asciiTheme="minorHAnsi" w:hAnsiTheme="minorHAnsi" w:cstheme="minorHAnsi"/>
        </w:rPr>
        <w:t>If you are considering a later application to our Foundation Year group after 31</w:t>
      </w:r>
      <w:r w:rsidRPr="00A31D42">
        <w:rPr>
          <w:rFonts w:asciiTheme="minorHAnsi" w:hAnsiTheme="minorHAnsi" w:cstheme="minorHAnsi"/>
          <w:vertAlign w:val="superscript"/>
        </w:rPr>
        <w:t>st</w:t>
      </w:r>
      <w:r w:rsidRPr="00A31D42">
        <w:rPr>
          <w:rFonts w:asciiTheme="minorHAnsi" w:hAnsiTheme="minorHAnsi" w:cstheme="minorHAnsi"/>
        </w:rPr>
        <w:t xml:space="preserve"> December, please contact the school during the main round of admission applications for a discussion with the Head teacher, to see how we might best meet the needs of your child.</w:t>
      </w:r>
    </w:p>
    <w:p w14:paraId="7FBB209A" w14:textId="77777777" w:rsidR="00227BA5" w:rsidRPr="00A31D42" w:rsidRDefault="00227BA5" w:rsidP="00227BA5">
      <w:pPr>
        <w:pStyle w:val="BodyText"/>
        <w:spacing w:before="10"/>
        <w:rPr>
          <w:rFonts w:asciiTheme="minorHAnsi" w:hAnsiTheme="minorHAnsi" w:cstheme="minorHAnsi"/>
          <w:sz w:val="21"/>
        </w:rPr>
      </w:pPr>
    </w:p>
    <w:p w14:paraId="48DEB62C" w14:textId="77777777" w:rsidR="00227BA5" w:rsidRPr="00A31D42" w:rsidRDefault="00227BA5" w:rsidP="00227BA5">
      <w:pPr>
        <w:pStyle w:val="Heading2"/>
        <w:spacing w:before="1"/>
        <w:rPr>
          <w:rFonts w:asciiTheme="minorHAnsi" w:hAnsiTheme="minorHAnsi" w:cstheme="minorHAnsi"/>
        </w:rPr>
      </w:pPr>
      <w:r w:rsidRPr="00A31D42">
        <w:rPr>
          <w:rFonts w:asciiTheme="minorHAnsi" w:hAnsiTheme="minorHAnsi" w:cstheme="minorHAnsi"/>
        </w:rPr>
        <w:t>Transfer to Secondary School</w:t>
      </w:r>
    </w:p>
    <w:p w14:paraId="22FF8423" w14:textId="77777777" w:rsidR="00227BA5" w:rsidRPr="00A31D42" w:rsidRDefault="00227BA5" w:rsidP="00227BA5">
      <w:pPr>
        <w:pStyle w:val="BodyText"/>
        <w:spacing w:before="1"/>
        <w:rPr>
          <w:rFonts w:asciiTheme="minorHAnsi" w:hAnsiTheme="minorHAnsi" w:cstheme="minorHAnsi"/>
          <w:b/>
        </w:rPr>
      </w:pPr>
    </w:p>
    <w:p w14:paraId="3F7CF780" w14:textId="77777777" w:rsidR="00227BA5" w:rsidRPr="00A31D42" w:rsidRDefault="00227BA5" w:rsidP="00227BA5">
      <w:pPr>
        <w:pStyle w:val="BodyText"/>
        <w:ind w:left="140" w:right="133"/>
        <w:rPr>
          <w:rFonts w:asciiTheme="minorHAnsi" w:hAnsiTheme="minorHAnsi" w:cstheme="minorHAnsi"/>
        </w:rPr>
      </w:pPr>
      <w:r w:rsidRPr="00A31D42">
        <w:rPr>
          <w:rFonts w:asciiTheme="minorHAnsi" w:hAnsiTheme="minorHAnsi" w:cstheme="minorHAnsi"/>
        </w:rPr>
        <w:t xml:space="preserve">Where a child has been educated out of the normal age group it is the parent / </w:t>
      </w:r>
      <w:proofErr w:type="spellStart"/>
      <w:r w:rsidRPr="00A31D42">
        <w:rPr>
          <w:rFonts w:asciiTheme="minorHAnsi" w:hAnsiTheme="minorHAnsi" w:cstheme="minorHAnsi"/>
        </w:rPr>
        <w:t>carer’s</w:t>
      </w:r>
      <w:proofErr w:type="spellEnd"/>
      <w:r w:rsidRPr="00A31D42">
        <w:rPr>
          <w:rFonts w:asciiTheme="minorHAnsi" w:hAnsiTheme="minorHAnsi" w:cstheme="minorHAnsi"/>
        </w:rPr>
        <w:t xml:space="preserve"> responsibility to again request admission out of the normal age group when they transfer to secondary school. It will be for the admission</w:t>
      </w:r>
      <w:r w:rsidRPr="00A31D42">
        <w:rPr>
          <w:rFonts w:asciiTheme="minorHAnsi" w:hAnsiTheme="minorHAnsi" w:cstheme="minorHAnsi"/>
          <w:spacing w:val="-6"/>
        </w:rPr>
        <w:t xml:space="preserve"> </w:t>
      </w:r>
      <w:r w:rsidRPr="00A31D42">
        <w:rPr>
          <w:rFonts w:asciiTheme="minorHAnsi" w:hAnsiTheme="minorHAnsi" w:cstheme="minorHAnsi"/>
        </w:rPr>
        <w:t>authority</w:t>
      </w:r>
      <w:r w:rsidRPr="00A31D42">
        <w:rPr>
          <w:rFonts w:asciiTheme="minorHAnsi" w:hAnsiTheme="minorHAnsi" w:cstheme="minorHAnsi"/>
          <w:spacing w:val="-9"/>
        </w:rPr>
        <w:t xml:space="preserve"> </w:t>
      </w:r>
      <w:r w:rsidRPr="00A31D42">
        <w:rPr>
          <w:rFonts w:asciiTheme="minorHAnsi" w:hAnsiTheme="minorHAnsi" w:cstheme="minorHAnsi"/>
        </w:rPr>
        <w:t>of</w:t>
      </w:r>
      <w:r w:rsidRPr="00A31D42">
        <w:rPr>
          <w:rFonts w:asciiTheme="minorHAnsi" w:hAnsiTheme="minorHAnsi" w:cstheme="minorHAnsi"/>
          <w:spacing w:val="-5"/>
        </w:rPr>
        <w:t xml:space="preserve"> </w:t>
      </w:r>
      <w:r w:rsidRPr="00A31D42">
        <w:rPr>
          <w:rFonts w:asciiTheme="minorHAnsi" w:hAnsiTheme="minorHAnsi" w:cstheme="minorHAnsi"/>
        </w:rPr>
        <w:t>the</w:t>
      </w:r>
      <w:r w:rsidRPr="00A31D42">
        <w:rPr>
          <w:rFonts w:asciiTheme="minorHAnsi" w:hAnsiTheme="minorHAnsi" w:cstheme="minorHAnsi"/>
          <w:spacing w:val="-6"/>
        </w:rPr>
        <w:t xml:space="preserve"> </w:t>
      </w:r>
      <w:r w:rsidRPr="00A31D42">
        <w:rPr>
          <w:rFonts w:asciiTheme="minorHAnsi" w:hAnsiTheme="minorHAnsi" w:cstheme="minorHAnsi"/>
        </w:rPr>
        <w:t>preferred</w:t>
      </w:r>
      <w:r w:rsidRPr="00A31D42">
        <w:rPr>
          <w:rFonts w:asciiTheme="minorHAnsi" w:hAnsiTheme="minorHAnsi" w:cstheme="minorHAnsi"/>
          <w:spacing w:val="-7"/>
        </w:rPr>
        <w:t xml:space="preserve"> </w:t>
      </w:r>
      <w:r w:rsidRPr="00A31D42">
        <w:rPr>
          <w:rFonts w:asciiTheme="minorHAnsi" w:hAnsiTheme="minorHAnsi" w:cstheme="minorHAnsi"/>
        </w:rPr>
        <w:t>school</w:t>
      </w:r>
      <w:r w:rsidRPr="00A31D42">
        <w:rPr>
          <w:rFonts w:asciiTheme="minorHAnsi" w:hAnsiTheme="minorHAnsi" w:cstheme="minorHAnsi"/>
          <w:spacing w:val="-8"/>
        </w:rPr>
        <w:t xml:space="preserve"> </w:t>
      </w:r>
      <w:r w:rsidRPr="00A31D42">
        <w:rPr>
          <w:rFonts w:asciiTheme="minorHAnsi" w:hAnsiTheme="minorHAnsi" w:cstheme="minorHAnsi"/>
        </w:rPr>
        <w:t>to</w:t>
      </w:r>
      <w:r w:rsidRPr="00A31D42">
        <w:rPr>
          <w:rFonts w:asciiTheme="minorHAnsi" w:hAnsiTheme="minorHAnsi" w:cstheme="minorHAnsi"/>
          <w:spacing w:val="-5"/>
        </w:rPr>
        <w:t xml:space="preserve"> </w:t>
      </w:r>
      <w:r w:rsidRPr="00A31D42">
        <w:rPr>
          <w:rFonts w:asciiTheme="minorHAnsi" w:hAnsiTheme="minorHAnsi" w:cstheme="minorHAnsi"/>
        </w:rPr>
        <w:t>decide</w:t>
      </w:r>
      <w:r w:rsidRPr="00A31D42">
        <w:rPr>
          <w:rFonts w:asciiTheme="minorHAnsi" w:hAnsiTheme="minorHAnsi" w:cstheme="minorHAnsi"/>
          <w:spacing w:val="-6"/>
        </w:rPr>
        <w:t xml:space="preserve"> </w:t>
      </w:r>
      <w:r w:rsidRPr="00A31D42">
        <w:rPr>
          <w:rFonts w:asciiTheme="minorHAnsi" w:hAnsiTheme="minorHAnsi" w:cstheme="minorHAnsi"/>
        </w:rPr>
        <w:t>whether</w:t>
      </w:r>
      <w:r w:rsidRPr="00A31D42">
        <w:rPr>
          <w:rFonts w:asciiTheme="minorHAnsi" w:hAnsiTheme="minorHAnsi" w:cstheme="minorHAnsi"/>
          <w:spacing w:val="-7"/>
        </w:rPr>
        <w:t xml:space="preserve"> </w:t>
      </w:r>
      <w:r w:rsidRPr="00A31D42">
        <w:rPr>
          <w:rFonts w:asciiTheme="minorHAnsi" w:hAnsiTheme="minorHAnsi" w:cstheme="minorHAnsi"/>
        </w:rPr>
        <w:t>to</w:t>
      </w:r>
      <w:r w:rsidRPr="00A31D42">
        <w:rPr>
          <w:rFonts w:asciiTheme="minorHAnsi" w:hAnsiTheme="minorHAnsi" w:cstheme="minorHAnsi"/>
          <w:spacing w:val="-3"/>
        </w:rPr>
        <w:t xml:space="preserve"> </w:t>
      </w:r>
      <w:r w:rsidRPr="00A31D42">
        <w:rPr>
          <w:rFonts w:asciiTheme="minorHAnsi" w:hAnsiTheme="minorHAnsi" w:cstheme="minorHAnsi"/>
        </w:rPr>
        <w:t>admit</w:t>
      </w:r>
      <w:r w:rsidRPr="00A31D42">
        <w:rPr>
          <w:rFonts w:asciiTheme="minorHAnsi" w:hAnsiTheme="minorHAnsi" w:cstheme="minorHAnsi"/>
          <w:spacing w:val="-8"/>
        </w:rPr>
        <w:t xml:space="preserve"> </w:t>
      </w:r>
      <w:r w:rsidRPr="00A31D42">
        <w:rPr>
          <w:rFonts w:asciiTheme="minorHAnsi" w:hAnsiTheme="minorHAnsi" w:cstheme="minorHAnsi"/>
        </w:rPr>
        <w:t>the</w:t>
      </w:r>
      <w:r w:rsidRPr="00A31D42">
        <w:rPr>
          <w:rFonts w:asciiTheme="minorHAnsi" w:hAnsiTheme="minorHAnsi" w:cstheme="minorHAnsi"/>
          <w:spacing w:val="-7"/>
        </w:rPr>
        <w:t xml:space="preserve"> </w:t>
      </w:r>
      <w:r w:rsidRPr="00A31D42">
        <w:rPr>
          <w:rFonts w:asciiTheme="minorHAnsi" w:hAnsiTheme="minorHAnsi" w:cstheme="minorHAnsi"/>
        </w:rPr>
        <w:t>child</w:t>
      </w:r>
      <w:r w:rsidRPr="00A31D42">
        <w:rPr>
          <w:rFonts w:asciiTheme="minorHAnsi" w:hAnsiTheme="minorHAnsi" w:cstheme="minorHAnsi"/>
          <w:spacing w:val="-8"/>
        </w:rPr>
        <w:t xml:space="preserve"> </w:t>
      </w:r>
      <w:r w:rsidRPr="00A31D42">
        <w:rPr>
          <w:rFonts w:asciiTheme="minorHAnsi" w:hAnsiTheme="minorHAnsi" w:cstheme="minorHAnsi"/>
        </w:rPr>
        <w:t>out</w:t>
      </w:r>
      <w:r w:rsidRPr="00A31D42">
        <w:rPr>
          <w:rFonts w:asciiTheme="minorHAnsi" w:hAnsiTheme="minorHAnsi" w:cstheme="minorHAnsi"/>
          <w:spacing w:val="-6"/>
        </w:rPr>
        <w:t xml:space="preserve"> </w:t>
      </w:r>
      <w:r w:rsidRPr="00A31D42">
        <w:rPr>
          <w:rFonts w:asciiTheme="minorHAnsi" w:hAnsiTheme="minorHAnsi" w:cstheme="minorHAnsi"/>
        </w:rPr>
        <w:t>of</w:t>
      </w:r>
      <w:r w:rsidRPr="00A31D42">
        <w:rPr>
          <w:rFonts w:asciiTheme="minorHAnsi" w:hAnsiTheme="minorHAnsi" w:cstheme="minorHAnsi"/>
          <w:spacing w:val="-7"/>
        </w:rPr>
        <w:t xml:space="preserve"> </w:t>
      </w:r>
      <w:r w:rsidRPr="00A31D42">
        <w:rPr>
          <w:rFonts w:asciiTheme="minorHAnsi" w:hAnsiTheme="minorHAnsi" w:cstheme="minorHAnsi"/>
        </w:rPr>
        <w:t>the</w:t>
      </w:r>
      <w:r w:rsidRPr="00A31D42">
        <w:rPr>
          <w:rFonts w:asciiTheme="minorHAnsi" w:hAnsiTheme="minorHAnsi" w:cstheme="minorHAnsi"/>
          <w:spacing w:val="-7"/>
        </w:rPr>
        <w:t xml:space="preserve"> </w:t>
      </w:r>
      <w:r w:rsidRPr="00A31D42">
        <w:rPr>
          <w:rFonts w:asciiTheme="minorHAnsi" w:hAnsiTheme="minorHAnsi" w:cstheme="minorHAnsi"/>
        </w:rPr>
        <w:t>normal</w:t>
      </w:r>
      <w:r w:rsidRPr="00A31D42">
        <w:rPr>
          <w:rFonts w:asciiTheme="minorHAnsi" w:hAnsiTheme="minorHAnsi" w:cstheme="minorHAnsi"/>
          <w:spacing w:val="-9"/>
        </w:rPr>
        <w:t xml:space="preserve"> </w:t>
      </w:r>
      <w:r w:rsidRPr="00A31D42">
        <w:rPr>
          <w:rFonts w:asciiTheme="minorHAnsi" w:hAnsiTheme="minorHAnsi" w:cstheme="minorHAnsi"/>
        </w:rPr>
        <w:t>age</w:t>
      </w:r>
      <w:r w:rsidRPr="00A31D42">
        <w:rPr>
          <w:rFonts w:asciiTheme="minorHAnsi" w:hAnsiTheme="minorHAnsi" w:cstheme="minorHAnsi"/>
          <w:spacing w:val="-4"/>
        </w:rPr>
        <w:t xml:space="preserve"> </w:t>
      </w:r>
      <w:r w:rsidRPr="00A31D42">
        <w:rPr>
          <w:rFonts w:asciiTheme="minorHAnsi" w:hAnsiTheme="minorHAnsi" w:cstheme="minorHAnsi"/>
        </w:rPr>
        <w:t>group. The</w:t>
      </w:r>
      <w:r w:rsidRPr="00A31D42">
        <w:rPr>
          <w:rFonts w:asciiTheme="minorHAnsi" w:hAnsiTheme="minorHAnsi" w:cstheme="minorHAnsi"/>
          <w:spacing w:val="-8"/>
        </w:rPr>
        <w:t xml:space="preserve"> </w:t>
      </w:r>
      <w:r w:rsidRPr="00A31D42">
        <w:rPr>
          <w:rFonts w:asciiTheme="minorHAnsi" w:hAnsiTheme="minorHAnsi" w:cstheme="minorHAnsi"/>
        </w:rPr>
        <w:t>admission</w:t>
      </w:r>
      <w:r w:rsidRPr="00A31D42">
        <w:rPr>
          <w:rFonts w:asciiTheme="minorHAnsi" w:hAnsiTheme="minorHAnsi" w:cstheme="minorHAnsi"/>
          <w:spacing w:val="-9"/>
        </w:rPr>
        <w:t xml:space="preserve"> </w:t>
      </w:r>
      <w:r w:rsidRPr="00A31D42">
        <w:rPr>
          <w:rFonts w:asciiTheme="minorHAnsi" w:hAnsiTheme="minorHAnsi" w:cstheme="minorHAnsi"/>
        </w:rPr>
        <w:t>authority</w:t>
      </w:r>
      <w:r w:rsidRPr="00A31D42">
        <w:rPr>
          <w:rFonts w:asciiTheme="minorHAnsi" w:hAnsiTheme="minorHAnsi" w:cstheme="minorHAnsi"/>
          <w:spacing w:val="-9"/>
        </w:rPr>
        <w:t xml:space="preserve"> </w:t>
      </w:r>
      <w:r w:rsidRPr="00A31D42">
        <w:rPr>
          <w:rFonts w:asciiTheme="minorHAnsi" w:hAnsiTheme="minorHAnsi" w:cstheme="minorHAnsi"/>
        </w:rPr>
        <w:t>must</w:t>
      </w:r>
      <w:r w:rsidRPr="00A31D42">
        <w:rPr>
          <w:rFonts w:asciiTheme="minorHAnsi" w:hAnsiTheme="minorHAnsi" w:cstheme="minorHAnsi"/>
          <w:spacing w:val="-7"/>
        </w:rPr>
        <w:t xml:space="preserve"> </w:t>
      </w:r>
      <w:r w:rsidRPr="00A31D42">
        <w:rPr>
          <w:rFonts w:asciiTheme="minorHAnsi" w:hAnsiTheme="minorHAnsi" w:cstheme="minorHAnsi"/>
        </w:rPr>
        <w:t>make</w:t>
      </w:r>
      <w:r w:rsidRPr="00A31D42">
        <w:rPr>
          <w:rFonts w:asciiTheme="minorHAnsi" w:hAnsiTheme="minorHAnsi" w:cstheme="minorHAnsi"/>
          <w:spacing w:val="-9"/>
        </w:rPr>
        <w:t xml:space="preserve"> </w:t>
      </w:r>
      <w:r w:rsidRPr="00A31D42">
        <w:rPr>
          <w:rFonts w:asciiTheme="minorHAnsi" w:hAnsiTheme="minorHAnsi" w:cstheme="minorHAnsi"/>
        </w:rPr>
        <w:t>a</w:t>
      </w:r>
      <w:r w:rsidRPr="00A31D42">
        <w:rPr>
          <w:rFonts w:asciiTheme="minorHAnsi" w:hAnsiTheme="minorHAnsi" w:cstheme="minorHAnsi"/>
          <w:spacing w:val="-7"/>
        </w:rPr>
        <w:t xml:space="preserve"> </w:t>
      </w:r>
      <w:r w:rsidRPr="00A31D42">
        <w:rPr>
          <w:rFonts w:asciiTheme="minorHAnsi" w:hAnsiTheme="minorHAnsi" w:cstheme="minorHAnsi"/>
        </w:rPr>
        <w:t>decision</w:t>
      </w:r>
      <w:r w:rsidRPr="00A31D42">
        <w:rPr>
          <w:rFonts w:asciiTheme="minorHAnsi" w:hAnsiTheme="minorHAnsi" w:cstheme="minorHAnsi"/>
          <w:spacing w:val="-10"/>
        </w:rPr>
        <w:t xml:space="preserve"> </w:t>
      </w:r>
      <w:r w:rsidRPr="00A31D42">
        <w:rPr>
          <w:rFonts w:asciiTheme="minorHAnsi" w:hAnsiTheme="minorHAnsi" w:cstheme="minorHAnsi"/>
        </w:rPr>
        <w:t>on</w:t>
      </w:r>
      <w:r w:rsidRPr="00A31D42">
        <w:rPr>
          <w:rFonts w:asciiTheme="minorHAnsi" w:hAnsiTheme="minorHAnsi" w:cstheme="minorHAnsi"/>
          <w:spacing w:val="-11"/>
        </w:rPr>
        <w:t xml:space="preserve"> </w:t>
      </w:r>
      <w:r w:rsidRPr="00A31D42">
        <w:rPr>
          <w:rFonts w:asciiTheme="minorHAnsi" w:hAnsiTheme="minorHAnsi" w:cstheme="minorHAnsi"/>
        </w:rPr>
        <w:t>the</w:t>
      </w:r>
      <w:r w:rsidRPr="00A31D42">
        <w:rPr>
          <w:rFonts w:asciiTheme="minorHAnsi" w:hAnsiTheme="minorHAnsi" w:cstheme="minorHAnsi"/>
          <w:spacing w:val="-9"/>
        </w:rPr>
        <w:t xml:space="preserve"> </w:t>
      </w:r>
      <w:r w:rsidRPr="00A31D42">
        <w:rPr>
          <w:rFonts w:asciiTheme="minorHAnsi" w:hAnsiTheme="minorHAnsi" w:cstheme="minorHAnsi"/>
        </w:rPr>
        <w:t>basis</w:t>
      </w:r>
      <w:r w:rsidRPr="00A31D42">
        <w:rPr>
          <w:rFonts w:asciiTheme="minorHAnsi" w:hAnsiTheme="minorHAnsi" w:cstheme="minorHAnsi"/>
          <w:spacing w:val="-7"/>
        </w:rPr>
        <w:t xml:space="preserve"> </w:t>
      </w:r>
      <w:r w:rsidRPr="00A31D42">
        <w:rPr>
          <w:rFonts w:asciiTheme="minorHAnsi" w:hAnsiTheme="minorHAnsi" w:cstheme="minorHAnsi"/>
        </w:rPr>
        <w:t>of</w:t>
      </w:r>
      <w:r w:rsidRPr="00A31D42">
        <w:rPr>
          <w:rFonts w:asciiTheme="minorHAnsi" w:hAnsiTheme="minorHAnsi" w:cstheme="minorHAnsi"/>
          <w:spacing w:val="-10"/>
        </w:rPr>
        <w:t xml:space="preserve"> </w:t>
      </w:r>
      <w:r w:rsidRPr="00A31D42">
        <w:rPr>
          <w:rFonts w:asciiTheme="minorHAnsi" w:hAnsiTheme="minorHAnsi" w:cstheme="minorHAnsi"/>
        </w:rPr>
        <w:t>the</w:t>
      </w:r>
      <w:r w:rsidRPr="00A31D42">
        <w:rPr>
          <w:rFonts w:asciiTheme="minorHAnsi" w:hAnsiTheme="minorHAnsi" w:cstheme="minorHAnsi"/>
          <w:spacing w:val="-10"/>
        </w:rPr>
        <w:t xml:space="preserve"> </w:t>
      </w:r>
      <w:r w:rsidRPr="00A31D42">
        <w:rPr>
          <w:rFonts w:asciiTheme="minorHAnsi" w:hAnsiTheme="minorHAnsi" w:cstheme="minorHAnsi"/>
        </w:rPr>
        <w:t>circumstances</w:t>
      </w:r>
      <w:r w:rsidRPr="00A31D42">
        <w:rPr>
          <w:rFonts w:asciiTheme="minorHAnsi" w:hAnsiTheme="minorHAnsi" w:cstheme="minorHAnsi"/>
          <w:spacing w:val="-9"/>
        </w:rPr>
        <w:t xml:space="preserve"> </w:t>
      </w:r>
      <w:r w:rsidRPr="00A31D42">
        <w:rPr>
          <w:rFonts w:asciiTheme="minorHAnsi" w:hAnsiTheme="minorHAnsi" w:cstheme="minorHAnsi"/>
        </w:rPr>
        <w:t>of</w:t>
      </w:r>
      <w:r w:rsidRPr="00A31D42">
        <w:rPr>
          <w:rFonts w:asciiTheme="minorHAnsi" w:hAnsiTheme="minorHAnsi" w:cstheme="minorHAnsi"/>
          <w:spacing w:val="-7"/>
        </w:rPr>
        <w:t xml:space="preserve"> </w:t>
      </w:r>
      <w:r w:rsidRPr="00A31D42">
        <w:rPr>
          <w:rFonts w:asciiTheme="minorHAnsi" w:hAnsiTheme="minorHAnsi" w:cstheme="minorHAnsi"/>
        </w:rPr>
        <w:t>each</w:t>
      </w:r>
      <w:r w:rsidRPr="00A31D42">
        <w:rPr>
          <w:rFonts w:asciiTheme="minorHAnsi" w:hAnsiTheme="minorHAnsi" w:cstheme="minorHAnsi"/>
          <w:spacing w:val="-9"/>
        </w:rPr>
        <w:t xml:space="preserve"> </w:t>
      </w:r>
      <w:r w:rsidRPr="00A31D42">
        <w:rPr>
          <w:rFonts w:asciiTheme="minorHAnsi" w:hAnsiTheme="minorHAnsi" w:cstheme="minorHAnsi"/>
        </w:rPr>
        <w:t>case</w:t>
      </w:r>
      <w:r w:rsidRPr="00A31D42">
        <w:rPr>
          <w:rFonts w:asciiTheme="minorHAnsi" w:hAnsiTheme="minorHAnsi" w:cstheme="minorHAnsi"/>
          <w:spacing w:val="-6"/>
        </w:rPr>
        <w:t xml:space="preserve"> </w:t>
      </w:r>
      <w:r w:rsidRPr="00A31D42">
        <w:rPr>
          <w:rFonts w:asciiTheme="minorHAnsi" w:hAnsiTheme="minorHAnsi" w:cstheme="minorHAnsi"/>
        </w:rPr>
        <w:t>and</w:t>
      </w:r>
      <w:r w:rsidRPr="00A31D42">
        <w:rPr>
          <w:rFonts w:asciiTheme="minorHAnsi" w:hAnsiTheme="minorHAnsi" w:cstheme="minorHAnsi"/>
          <w:spacing w:val="-9"/>
        </w:rPr>
        <w:t xml:space="preserve"> </w:t>
      </w:r>
      <w:r w:rsidRPr="00A31D42">
        <w:rPr>
          <w:rFonts w:asciiTheme="minorHAnsi" w:hAnsiTheme="minorHAnsi" w:cstheme="minorHAnsi"/>
        </w:rPr>
        <w:t>in</w:t>
      </w:r>
      <w:r w:rsidRPr="00A31D42">
        <w:rPr>
          <w:rFonts w:asciiTheme="minorHAnsi" w:hAnsiTheme="minorHAnsi" w:cstheme="minorHAnsi"/>
          <w:spacing w:val="-10"/>
        </w:rPr>
        <w:t xml:space="preserve"> </w:t>
      </w:r>
      <w:r w:rsidRPr="00A31D42">
        <w:rPr>
          <w:rFonts w:asciiTheme="minorHAnsi" w:hAnsiTheme="minorHAnsi" w:cstheme="minorHAnsi"/>
        </w:rPr>
        <w:t>the</w:t>
      </w:r>
      <w:r w:rsidRPr="00A31D42">
        <w:rPr>
          <w:rFonts w:asciiTheme="minorHAnsi" w:hAnsiTheme="minorHAnsi" w:cstheme="minorHAnsi"/>
          <w:spacing w:val="-10"/>
        </w:rPr>
        <w:t xml:space="preserve"> </w:t>
      </w:r>
      <w:r w:rsidRPr="00A31D42">
        <w:rPr>
          <w:rFonts w:asciiTheme="minorHAnsi" w:hAnsiTheme="minorHAnsi" w:cstheme="minorHAnsi"/>
        </w:rPr>
        <w:t>child’s best interests, and will need to bear in mind the age group the child has been educated in up to that</w:t>
      </w:r>
      <w:r w:rsidRPr="00A31D42">
        <w:rPr>
          <w:rFonts w:asciiTheme="minorHAnsi" w:hAnsiTheme="minorHAnsi" w:cstheme="minorHAnsi"/>
          <w:spacing w:val="-28"/>
        </w:rPr>
        <w:t xml:space="preserve"> </w:t>
      </w:r>
      <w:r w:rsidRPr="00A31D42">
        <w:rPr>
          <w:rFonts w:asciiTheme="minorHAnsi" w:hAnsiTheme="minorHAnsi" w:cstheme="minorHAnsi"/>
        </w:rPr>
        <w:t>point.</w:t>
      </w:r>
    </w:p>
    <w:p w14:paraId="382FB999" w14:textId="77777777" w:rsidR="00227BA5" w:rsidRDefault="00227BA5" w:rsidP="00227BA5">
      <w:pPr>
        <w:pStyle w:val="Heading2"/>
        <w:spacing w:before="46"/>
        <w:rPr>
          <w:rFonts w:asciiTheme="minorHAnsi" w:hAnsiTheme="minorHAnsi" w:cstheme="minorHAnsi"/>
        </w:rPr>
      </w:pPr>
    </w:p>
    <w:p w14:paraId="19F00318" w14:textId="77777777" w:rsidR="00227BA5" w:rsidRPr="00A31D42" w:rsidRDefault="009D53F3" w:rsidP="009D53F3">
      <w:pPr>
        <w:pStyle w:val="Heading2"/>
        <w:ind w:left="0"/>
        <w:rPr>
          <w:rFonts w:asciiTheme="minorHAnsi" w:hAnsiTheme="minorHAnsi" w:cstheme="minorHAnsi"/>
        </w:rPr>
      </w:pPr>
      <w:r>
        <w:rPr>
          <w:rFonts w:asciiTheme="minorHAnsi" w:hAnsiTheme="minorHAnsi" w:cstheme="minorHAnsi"/>
        </w:rPr>
        <w:t xml:space="preserve">   </w:t>
      </w:r>
      <w:r w:rsidR="00227BA5" w:rsidRPr="00A31D42">
        <w:rPr>
          <w:rFonts w:asciiTheme="minorHAnsi" w:hAnsiTheme="minorHAnsi" w:cstheme="minorHAnsi"/>
        </w:rPr>
        <w:t>National Offer Day</w:t>
      </w:r>
    </w:p>
    <w:p w14:paraId="27B36166" w14:textId="77777777" w:rsidR="00227BA5" w:rsidRPr="00A31D42" w:rsidRDefault="00227BA5" w:rsidP="00227BA5">
      <w:pPr>
        <w:pStyle w:val="BodyText"/>
        <w:spacing w:before="10"/>
        <w:rPr>
          <w:rFonts w:asciiTheme="minorHAnsi" w:hAnsiTheme="minorHAnsi" w:cstheme="minorHAnsi"/>
          <w:b/>
          <w:sz w:val="21"/>
        </w:rPr>
      </w:pPr>
    </w:p>
    <w:p w14:paraId="27AC49F1" w14:textId="77777777" w:rsidR="00227BA5" w:rsidRPr="00A31D42" w:rsidRDefault="00227BA5" w:rsidP="00227BA5">
      <w:pPr>
        <w:pStyle w:val="BodyText"/>
        <w:ind w:left="140" w:right="133"/>
        <w:rPr>
          <w:rFonts w:asciiTheme="minorHAnsi" w:hAnsiTheme="minorHAnsi" w:cstheme="minorHAnsi"/>
        </w:rPr>
      </w:pPr>
      <w:r w:rsidRPr="00A31D42">
        <w:rPr>
          <w:rFonts w:asciiTheme="minorHAnsi" w:hAnsiTheme="minorHAnsi" w:cstheme="minorHAnsi"/>
        </w:rPr>
        <w:t xml:space="preserve">This is the day each year on which local authorities are required to send the offer of a school place to all parents / </w:t>
      </w:r>
      <w:proofErr w:type="spellStart"/>
      <w:r w:rsidRPr="00A31D42">
        <w:rPr>
          <w:rFonts w:asciiTheme="minorHAnsi" w:hAnsiTheme="minorHAnsi" w:cstheme="minorHAnsi"/>
        </w:rPr>
        <w:t>carers</w:t>
      </w:r>
      <w:proofErr w:type="spellEnd"/>
      <w:r w:rsidRPr="00A31D42">
        <w:rPr>
          <w:rFonts w:asciiTheme="minorHAnsi" w:hAnsiTheme="minorHAnsi" w:cstheme="minorHAnsi"/>
        </w:rPr>
        <w:t xml:space="preserve"> in their area. For primary pupils, offers are sent out by the home local authority on 16 April. These</w:t>
      </w:r>
      <w:r w:rsidRPr="00A31D42">
        <w:rPr>
          <w:rFonts w:asciiTheme="minorHAnsi" w:hAnsiTheme="minorHAnsi" w:cstheme="minorHAnsi"/>
          <w:spacing w:val="-5"/>
        </w:rPr>
        <w:t xml:space="preserve"> </w:t>
      </w:r>
      <w:r w:rsidRPr="00A31D42">
        <w:rPr>
          <w:rFonts w:asciiTheme="minorHAnsi" w:hAnsiTheme="minorHAnsi" w:cstheme="minorHAnsi"/>
        </w:rPr>
        <w:t>dates</w:t>
      </w:r>
      <w:r w:rsidRPr="00A31D42">
        <w:rPr>
          <w:rFonts w:asciiTheme="minorHAnsi" w:hAnsiTheme="minorHAnsi" w:cstheme="minorHAnsi"/>
          <w:spacing w:val="-8"/>
        </w:rPr>
        <w:t xml:space="preserve"> </w:t>
      </w:r>
      <w:r w:rsidRPr="00A31D42">
        <w:rPr>
          <w:rFonts w:asciiTheme="minorHAnsi" w:hAnsiTheme="minorHAnsi" w:cstheme="minorHAnsi"/>
        </w:rPr>
        <w:t>are</w:t>
      </w:r>
      <w:r w:rsidRPr="00A31D42">
        <w:rPr>
          <w:rFonts w:asciiTheme="minorHAnsi" w:hAnsiTheme="minorHAnsi" w:cstheme="minorHAnsi"/>
          <w:spacing w:val="-8"/>
        </w:rPr>
        <w:t xml:space="preserve"> </w:t>
      </w:r>
      <w:r w:rsidRPr="00A31D42">
        <w:rPr>
          <w:rFonts w:asciiTheme="minorHAnsi" w:hAnsiTheme="minorHAnsi" w:cstheme="minorHAnsi"/>
        </w:rPr>
        <w:t>relevant</w:t>
      </w:r>
      <w:r w:rsidRPr="00A31D42">
        <w:rPr>
          <w:rFonts w:asciiTheme="minorHAnsi" w:hAnsiTheme="minorHAnsi" w:cstheme="minorHAnsi"/>
          <w:spacing w:val="-6"/>
        </w:rPr>
        <w:t xml:space="preserve"> </w:t>
      </w:r>
      <w:r w:rsidRPr="00A31D42">
        <w:rPr>
          <w:rFonts w:asciiTheme="minorHAnsi" w:hAnsiTheme="minorHAnsi" w:cstheme="minorHAnsi"/>
        </w:rPr>
        <w:t>to</w:t>
      </w:r>
      <w:r w:rsidRPr="00A31D42">
        <w:rPr>
          <w:rFonts w:asciiTheme="minorHAnsi" w:hAnsiTheme="minorHAnsi" w:cstheme="minorHAnsi"/>
          <w:spacing w:val="-7"/>
        </w:rPr>
        <w:t xml:space="preserve"> </w:t>
      </w:r>
      <w:r w:rsidRPr="00A31D42">
        <w:rPr>
          <w:rFonts w:asciiTheme="minorHAnsi" w:hAnsiTheme="minorHAnsi" w:cstheme="minorHAnsi"/>
        </w:rPr>
        <w:t>all</w:t>
      </w:r>
      <w:r w:rsidRPr="00A31D42">
        <w:rPr>
          <w:rFonts w:asciiTheme="minorHAnsi" w:hAnsiTheme="minorHAnsi" w:cstheme="minorHAnsi"/>
          <w:spacing w:val="-6"/>
        </w:rPr>
        <w:t xml:space="preserve"> </w:t>
      </w:r>
      <w:r w:rsidRPr="00A31D42">
        <w:rPr>
          <w:rFonts w:asciiTheme="minorHAnsi" w:hAnsiTheme="minorHAnsi" w:cstheme="minorHAnsi"/>
        </w:rPr>
        <w:t>on-time</w:t>
      </w:r>
      <w:r w:rsidRPr="00A31D42">
        <w:rPr>
          <w:rFonts w:asciiTheme="minorHAnsi" w:hAnsiTheme="minorHAnsi" w:cstheme="minorHAnsi"/>
          <w:spacing w:val="-5"/>
        </w:rPr>
        <w:t xml:space="preserve"> </w:t>
      </w:r>
      <w:r w:rsidRPr="00A31D42">
        <w:rPr>
          <w:rFonts w:asciiTheme="minorHAnsi" w:hAnsiTheme="minorHAnsi" w:cstheme="minorHAnsi"/>
        </w:rPr>
        <w:t>applications</w:t>
      </w:r>
      <w:r w:rsidRPr="00A31D42">
        <w:rPr>
          <w:rFonts w:asciiTheme="minorHAnsi" w:hAnsiTheme="minorHAnsi" w:cstheme="minorHAnsi"/>
          <w:spacing w:val="-5"/>
        </w:rPr>
        <w:t xml:space="preserve"> </w:t>
      </w:r>
      <w:r w:rsidRPr="00A31D42">
        <w:rPr>
          <w:rFonts w:asciiTheme="minorHAnsi" w:hAnsiTheme="minorHAnsi" w:cstheme="minorHAnsi"/>
        </w:rPr>
        <w:t>in</w:t>
      </w:r>
      <w:r w:rsidRPr="00A31D42">
        <w:rPr>
          <w:rFonts w:asciiTheme="minorHAnsi" w:hAnsiTheme="minorHAnsi" w:cstheme="minorHAnsi"/>
          <w:spacing w:val="-9"/>
        </w:rPr>
        <w:t xml:space="preserve"> </w:t>
      </w:r>
      <w:r w:rsidRPr="00A31D42">
        <w:rPr>
          <w:rFonts w:asciiTheme="minorHAnsi" w:hAnsiTheme="minorHAnsi" w:cstheme="minorHAnsi"/>
        </w:rPr>
        <w:t>the</w:t>
      </w:r>
      <w:r w:rsidRPr="00A31D42">
        <w:rPr>
          <w:rFonts w:asciiTheme="minorHAnsi" w:hAnsiTheme="minorHAnsi" w:cstheme="minorHAnsi"/>
          <w:spacing w:val="-5"/>
        </w:rPr>
        <w:t xml:space="preserve"> </w:t>
      </w:r>
      <w:r w:rsidRPr="00A31D42">
        <w:rPr>
          <w:rFonts w:asciiTheme="minorHAnsi" w:hAnsiTheme="minorHAnsi" w:cstheme="minorHAnsi"/>
        </w:rPr>
        <w:t>primary</w:t>
      </w:r>
      <w:r w:rsidRPr="00A31D42">
        <w:rPr>
          <w:rFonts w:asciiTheme="minorHAnsi" w:hAnsiTheme="minorHAnsi" w:cstheme="minorHAnsi"/>
          <w:spacing w:val="-6"/>
        </w:rPr>
        <w:t xml:space="preserve"> </w:t>
      </w:r>
      <w:r w:rsidRPr="00A31D42">
        <w:rPr>
          <w:rFonts w:asciiTheme="minorHAnsi" w:hAnsiTheme="minorHAnsi" w:cstheme="minorHAnsi"/>
        </w:rPr>
        <w:t>coordinated</w:t>
      </w:r>
      <w:r w:rsidRPr="00A31D42">
        <w:rPr>
          <w:rFonts w:asciiTheme="minorHAnsi" w:hAnsiTheme="minorHAnsi" w:cstheme="minorHAnsi"/>
          <w:spacing w:val="-9"/>
        </w:rPr>
        <w:t xml:space="preserve"> </w:t>
      </w:r>
      <w:r w:rsidRPr="00A31D42">
        <w:rPr>
          <w:rFonts w:asciiTheme="minorHAnsi" w:hAnsiTheme="minorHAnsi" w:cstheme="minorHAnsi"/>
        </w:rPr>
        <w:t>admissions</w:t>
      </w:r>
      <w:r w:rsidRPr="00A31D42">
        <w:rPr>
          <w:rFonts w:asciiTheme="minorHAnsi" w:hAnsiTheme="minorHAnsi" w:cstheme="minorHAnsi"/>
          <w:spacing w:val="-6"/>
        </w:rPr>
        <w:t xml:space="preserve"> </w:t>
      </w:r>
      <w:r w:rsidRPr="00A31D42">
        <w:rPr>
          <w:rFonts w:asciiTheme="minorHAnsi" w:hAnsiTheme="minorHAnsi" w:cstheme="minorHAnsi"/>
        </w:rPr>
        <w:t>rounds.</w:t>
      </w:r>
      <w:r w:rsidRPr="00A31D42">
        <w:rPr>
          <w:rFonts w:asciiTheme="minorHAnsi" w:hAnsiTheme="minorHAnsi" w:cstheme="minorHAnsi"/>
          <w:spacing w:val="-6"/>
        </w:rPr>
        <w:t xml:space="preserve"> </w:t>
      </w:r>
      <w:r w:rsidRPr="00A31D42">
        <w:rPr>
          <w:rFonts w:asciiTheme="minorHAnsi" w:hAnsiTheme="minorHAnsi" w:cstheme="minorHAnsi"/>
        </w:rPr>
        <w:t>If</w:t>
      </w:r>
      <w:r w:rsidRPr="00A31D42">
        <w:rPr>
          <w:rFonts w:asciiTheme="minorHAnsi" w:hAnsiTheme="minorHAnsi" w:cstheme="minorHAnsi"/>
          <w:spacing w:val="-8"/>
        </w:rPr>
        <w:t xml:space="preserve"> </w:t>
      </w:r>
      <w:r w:rsidRPr="00A31D42">
        <w:rPr>
          <w:rFonts w:asciiTheme="minorHAnsi" w:hAnsiTheme="minorHAnsi" w:cstheme="minorHAnsi"/>
        </w:rPr>
        <w:t>offer</w:t>
      </w:r>
      <w:r w:rsidRPr="00A31D42">
        <w:rPr>
          <w:rFonts w:asciiTheme="minorHAnsi" w:hAnsiTheme="minorHAnsi" w:cstheme="minorHAnsi"/>
          <w:spacing w:val="-8"/>
        </w:rPr>
        <w:t xml:space="preserve"> </w:t>
      </w:r>
      <w:r w:rsidRPr="00A31D42">
        <w:rPr>
          <w:rFonts w:asciiTheme="minorHAnsi" w:hAnsiTheme="minorHAnsi" w:cstheme="minorHAnsi"/>
        </w:rPr>
        <w:t>day falls on a non-working day, information will be sent on the next working</w:t>
      </w:r>
      <w:r w:rsidRPr="00A31D42">
        <w:rPr>
          <w:rFonts w:asciiTheme="minorHAnsi" w:hAnsiTheme="minorHAnsi" w:cstheme="minorHAnsi"/>
          <w:spacing w:val="-21"/>
        </w:rPr>
        <w:t xml:space="preserve"> </w:t>
      </w:r>
      <w:r w:rsidRPr="00A31D42">
        <w:rPr>
          <w:rFonts w:asciiTheme="minorHAnsi" w:hAnsiTheme="minorHAnsi" w:cstheme="minorHAnsi"/>
        </w:rPr>
        <w:t>day.</w:t>
      </w:r>
    </w:p>
    <w:p w14:paraId="179D6BC2" w14:textId="77777777" w:rsidR="00227BA5" w:rsidRPr="00A31D42" w:rsidRDefault="00227BA5" w:rsidP="00227BA5">
      <w:pPr>
        <w:pStyle w:val="BodyText"/>
        <w:spacing w:before="2"/>
        <w:rPr>
          <w:rFonts w:asciiTheme="minorHAnsi" w:hAnsiTheme="minorHAnsi" w:cstheme="minorHAnsi"/>
        </w:rPr>
      </w:pPr>
    </w:p>
    <w:p w14:paraId="0D3BB6B7" w14:textId="77777777" w:rsidR="00227BA5" w:rsidRPr="00A31D42" w:rsidRDefault="00227BA5" w:rsidP="00227BA5">
      <w:pPr>
        <w:pStyle w:val="Heading2"/>
        <w:rPr>
          <w:rFonts w:asciiTheme="minorHAnsi" w:hAnsiTheme="minorHAnsi" w:cstheme="minorHAnsi"/>
        </w:rPr>
      </w:pPr>
      <w:r w:rsidRPr="00A31D42">
        <w:rPr>
          <w:rFonts w:asciiTheme="minorHAnsi" w:hAnsiTheme="minorHAnsi" w:cstheme="minorHAnsi"/>
        </w:rPr>
        <w:t>Closing Date</w:t>
      </w:r>
    </w:p>
    <w:p w14:paraId="46DD37AA" w14:textId="77777777" w:rsidR="00227BA5" w:rsidRPr="00A31D42" w:rsidRDefault="00227BA5" w:rsidP="00227BA5">
      <w:pPr>
        <w:pStyle w:val="BodyText"/>
        <w:rPr>
          <w:rFonts w:asciiTheme="minorHAnsi" w:hAnsiTheme="minorHAnsi" w:cstheme="minorHAnsi"/>
          <w:b/>
        </w:rPr>
      </w:pPr>
    </w:p>
    <w:p w14:paraId="2FAD3C8A" w14:textId="77777777" w:rsidR="00227BA5" w:rsidRPr="00A31D42" w:rsidRDefault="00227BA5" w:rsidP="00227BA5">
      <w:pPr>
        <w:pStyle w:val="BodyText"/>
        <w:spacing w:before="1" w:line="276" w:lineRule="auto"/>
        <w:ind w:left="140" w:right="139"/>
        <w:rPr>
          <w:rFonts w:asciiTheme="minorHAnsi" w:hAnsiTheme="minorHAnsi" w:cstheme="minorHAnsi"/>
        </w:rPr>
      </w:pPr>
      <w:r w:rsidRPr="00A31D42">
        <w:rPr>
          <w:rFonts w:asciiTheme="minorHAnsi" w:hAnsiTheme="minorHAnsi" w:cstheme="minorHAnsi"/>
        </w:rPr>
        <w:t>The closing date for applications and the offer date will be in line with the coordinated admission arrangements for Nottinghamshire. Late applications will be processed in line with the coordinated scheme.</w:t>
      </w:r>
    </w:p>
    <w:p w14:paraId="23F8546C" w14:textId="77777777" w:rsidR="00104FCE" w:rsidRDefault="00104FCE"/>
    <w:sectPr w:rsidR="00104FCE" w:rsidSect="009D53F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9A9CC" w14:textId="77777777" w:rsidR="00533DE8" w:rsidRDefault="00533DE8">
      <w:r>
        <w:separator/>
      </w:r>
    </w:p>
  </w:endnote>
  <w:endnote w:type="continuationSeparator" w:id="0">
    <w:p w14:paraId="3E743386" w14:textId="77777777" w:rsidR="00533DE8" w:rsidRDefault="0053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49572" w14:textId="77777777" w:rsidR="001A019E" w:rsidRDefault="00533DE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382A3" w14:textId="77777777" w:rsidR="00533DE8" w:rsidRDefault="00533DE8">
      <w:r>
        <w:separator/>
      </w:r>
    </w:p>
  </w:footnote>
  <w:footnote w:type="continuationSeparator" w:id="0">
    <w:p w14:paraId="41B3CACE" w14:textId="77777777" w:rsidR="00533DE8" w:rsidRDefault="00533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D5609" w14:textId="77777777" w:rsidR="001A019E" w:rsidRDefault="00533DE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D2E5C"/>
    <w:multiLevelType w:val="hybridMultilevel"/>
    <w:tmpl w:val="83D289F0"/>
    <w:lvl w:ilvl="0" w:tplc="29C827C6">
      <w:numFmt w:val="bullet"/>
      <w:lvlText w:val=""/>
      <w:lvlJc w:val="left"/>
      <w:pPr>
        <w:ind w:left="860" w:hanging="360"/>
      </w:pPr>
      <w:rPr>
        <w:rFonts w:ascii="Symbol" w:eastAsia="Symbol" w:hAnsi="Symbol" w:cs="Symbol" w:hint="default"/>
        <w:w w:val="100"/>
        <w:sz w:val="22"/>
        <w:szCs w:val="22"/>
        <w:lang w:val="en-US" w:eastAsia="en-US" w:bidi="ar-SA"/>
      </w:rPr>
    </w:lvl>
    <w:lvl w:ilvl="1" w:tplc="191E1DB0">
      <w:numFmt w:val="bullet"/>
      <w:lvlText w:val="•"/>
      <w:lvlJc w:val="left"/>
      <w:pPr>
        <w:ind w:left="1776" w:hanging="360"/>
      </w:pPr>
      <w:rPr>
        <w:rFonts w:hint="default"/>
        <w:lang w:val="en-US" w:eastAsia="en-US" w:bidi="ar-SA"/>
      </w:rPr>
    </w:lvl>
    <w:lvl w:ilvl="2" w:tplc="6B0624D6">
      <w:numFmt w:val="bullet"/>
      <w:lvlText w:val="•"/>
      <w:lvlJc w:val="left"/>
      <w:pPr>
        <w:ind w:left="2693" w:hanging="360"/>
      </w:pPr>
      <w:rPr>
        <w:rFonts w:hint="default"/>
        <w:lang w:val="en-US" w:eastAsia="en-US" w:bidi="ar-SA"/>
      </w:rPr>
    </w:lvl>
    <w:lvl w:ilvl="3" w:tplc="971C8CF4">
      <w:numFmt w:val="bullet"/>
      <w:lvlText w:val="•"/>
      <w:lvlJc w:val="left"/>
      <w:pPr>
        <w:ind w:left="3609" w:hanging="360"/>
      </w:pPr>
      <w:rPr>
        <w:rFonts w:hint="default"/>
        <w:lang w:val="en-US" w:eastAsia="en-US" w:bidi="ar-SA"/>
      </w:rPr>
    </w:lvl>
    <w:lvl w:ilvl="4" w:tplc="1070E486">
      <w:numFmt w:val="bullet"/>
      <w:lvlText w:val="•"/>
      <w:lvlJc w:val="left"/>
      <w:pPr>
        <w:ind w:left="4526" w:hanging="360"/>
      </w:pPr>
      <w:rPr>
        <w:rFonts w:hint="default"/>
        <w:lang w:val="en-US" w:eastAsia="en-US" w:bidi="ar-SA"/>
      </w:rPr>
    </w:lvl>
    <w:lvl w:ilvl="5" w:tplc="6F3A7A2A">
      <w:numFmt w:val="bullet"/>
      <w:lvlText w:val="•"/>
      <w:lvlJc w:val="left"/>
      <w:pPr>
        <w:ind w:left="5443" w:hanging="360"/>
      </w:pPr>
      <w:rPr>
        <w:rFonts w:hint="default"/>
        <w:lang w:val="en-US" w:eastAsia="en-US" w:bidi="ar-SA"/>
      </w:rPr>
    </w:lvl>
    <w:lvl w:ilvl="6" w:tplc="1E1ED8A2">
      <w:numFmt w:val="bullet"/>
      <w:lvlText w:val="•"/>
      <w:lvlJc w:val="left"/>
      <w:pPr>
        <w:ind w:left="6359" w:hanging="360"/>
      </w:pPr>
      <w:rPr>
        <w:rFonts w:hint="default"/>
        <w:lang w:val="en-US" w:eastAsia="en-US" w:bidi="ar-SA"/>
      </w:rPr>
    </w:lvl>
    <w:lvl w:ilvl="7" w:tplc="58D8EB96">
      <w:numFmt w:val="bullet"/>
      <w:lvlText w:val="•"/>
      <w:lvlJc w:val="left"/>
      <w:pPr>
        <w:ind w:left="7276" w:hanging="360"/>
      </w:pPr>
      <w:rPr>
        <w:rFonts w:hint="default"/>
        <w:lang w:val="en-US" w:eastAsia="en-US" w:bidi="ar-SA"/>
      </w:rPr>
    </w:lvl>
    <w:lvl w:ilvl="8" w:tplc="97B456E4">
      <w:numFmt w:val="bullet"/>
      <w:lvlText w:val="•"/>
      <w:lvlJc w:val="left"/>
      <w:pPr>
        <w:ind w:left="8193" w:hanging="360"/>
      </w:pPr>
      <w:rPr>
        <w:rFonts w:hint="default"/>
        <w:lang w:val="en-US" w:eastAsia="en-US" w:bidi="ar-SA"/>
      </w:rPr>
    </w:lvl>
  </w:abstractNum>
  <w:abstractNum w:abstractNumId="1" w15:restartNumberingAfterBreak="0">
    <w:nsid w:val="75940FD5"/>
    <w:multiLevelType w:val="hybridMultilevel"/>
    <w:tmpl w:val="DC2E4BDE"/>
    <w:lvl w:ilvl="0" w:tplc="C7D26DC6">
      <w:start w:val="1"/>
      <w:numFmt w:val="decimal"/>
      <w:lvlText w:val="%1."/>
      <w:lvlJc w:val="left"/>
      <w:pPr>
        <w:ind w:left="720" w:hanging="60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7E9E4757"/>
    <w:multiLevelType w:val="hybridMultilevel"/>
    <w:tmpl w:val="14288E00"/>
    <w:lvl w:ilvl="0" w:tplc="2BFCAA92">
      <w:start w:val="1"/>
      <w:numFmt w:val="lowerRoman"/>
      <w:lvlText w:val="%1"/>
      <w:lvlJc w:val="left"/>
      <w:pPr>
        <w:ind w:left="140" w:hanging="332"/>
        <w:jc w:val="left"/>
      </w:pPr>
      <w:rPr>
        <w:rFonts w:hint="default"/>
        <w:lang w:val="en-US" w:eastAsia="en-US" w:bidi="ar-SA"/>
      </w:rPr>
    </w:lvl>
    <w:lvl w:ilvl="1" w:tplc="518498D4">
      <w:start w:val="1"/>
      <w:numFmt w:val="decimal"/>
      <w:lvlText w:val="%2."/>
      <w:lvlJc w:val="left"/>
      <w:pPr>
        <w:ind w:left="1220" w:hanging="360"/>
        <w:jc w:val="left"/>
      </w:pPr>
      <w:rPr>
        <w:rFonts w:ascii="Carlito" w:eastAsia="Carlito" w:hAnsi="Carlito" w:cs="Carlito" w:hint="default"/>
        <w:w w:val="100"/>
        <w:sz w:val="22"/>
        <w:szCs w:val="22"/>
        <w:lang w:val="en-US" w:eastAsia="en-US" w:bidi="ar-SA"/>
      </w:rPr>
    </w:lvl>
    <w:lvl w:ilvl="2" w:tplc="689C92C6">
      <w:numFmt w:val="bullet"/>
      <w:lvlText w:val="•"/>
      <w:lvlJc w:val="left"/>
      <w:pPr>
        <w:ind w:left="2198" w:hanging="360"/>
      </w:pPr>
      <w:rPr>
        <w:rFonts w:hint="default"/>
        <w:lang w:val="en-US" w:eastAsia="en-US" w:bidi="ar-SA"/>
      </w:rPr>
    </w:lvl>
    <w:lvl w:ilvl="3" w:tplc="632C2B56">
      <w:numFmt w:val="bullet"/>
      <w:lvlText w:val="•"/>
      <w:lvlJc w:val="left"/>
      <w:pPr>
        <w:ind w:left="3176" w:hanging="360"/>
      </w:pPr>
      <w:rPr>
        <w:rFonts w:hint="default"/>
        <w:lang w:val="en-US" w:eastAsia="en-US" w:bidi="ar-SA"/>
      </w:rPr>
    </w:lvl>
    <w:lvl w:ilvl="4" w:tplc="E8FC937E">
      <w:numFmt w:val="bullet"/>
      <w:lvlText w:val="•"/>
      <w:lvlJc w:val="left"/>
      <w:pPr>
        <w:ind w:left="4155" w:hanging="360"/>
      </w:pPr>
      <w:rPr>
        <w:rFonts w:hint="default"/>
        <w:lang w:val="en-US" w:eastAsia="en-US" w:bidi="ar-SA"/>
      </w:rPr>
    </w:lvl>
    <w:lvl w:ilvl="5" w:tplc="DCD6880E">
      <w:numFmt w:val="bullet"/>
      <w:lvlText w:val="•"/>
      <w:lvlJc w:val="left"/>
      <w:pPr>
        <w:ind w:left="5133" w:hanging="360"/>
      </w:pPr>
      <w:rPr>
        <w:rFonts w:hint="default"/>
        <w:lang w:val="en-US" w:eastAsia="en-US" w:bidi="ar-SA"/>
      </w:rPr>
    </w:lvl>
    <w:lvl w:ilvl="6" w:tplc="1128982C">
      <w:numFmt w:val="bullet"/>
      <w:lvlText w:val="•"/>
      <w:lvlJc w:val="left"/>
      <w:pPr>
        <w:ind w:left="6112" w:hanging="360"/>
      </w:pPr>
      <w:rPr>
        <w:rFonts w:hint="default"/>
        <w:lang w:val="en-US" w:eastAsia="en-US" w:bidi="ar-SA"/>
      </w:rPr>
    </w:lvl>
    <w:lvl w:ilvl="7" w:tplc="6BA40AE0">
      <w:numFmt w:val="bullet"/>
      <w:lvlText w:val="•"/>
      <w:lvlJc w:val="left"/>
      <w:pPr>
        <w:ind w:left="7090" w:hanging="360"/>
      </w:pPr>
      <w:rPr>
        <w:rFonts w:hint="default"/>
        <w:lang w:val="en-US" w:eastAsia="en-US" w:bidi="ar-SA"/>
      </w:rPr>
    </w:lvl>
    <w:lvl w:ilvl="8" w:tplc="8B4A0114">
      <w:numFmt w:val="bullet"/>
      <w:lvlText w:val="•"/>
      <w:lvlJc w:val="left"/>
      <w:pPr>
        <w:ind w:left="8069"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BA5"/>
    <w:rsid w:val="0001362E"/>
    <w:rsid w:val="00037110"/>
    <w:rsid w:val="00104FCE"/>
    <w:rsid w:val="001D0394"/>
    <w:rsid w:val="00227BA5"/>
    <w:rsid w:val="002D0605"/>
    <w:rsid w:val="00533DE8"/>
    <w:rsid w:val="009269BB"/>
    <w:rsid w:val="009D53F3"/>
    <w:rsid w:val="00AA460A"/>
    <w:rsid w:val="00CA7184"/>
    <w:rsid w:val="00EF7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4568"/>
  <w15:chartTrackingRefBased/>
  <w15:docId w15:val="{915718D3-0EF5-47B1-8F5A-B40C1576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27BA5"/>
    <w:pPr>
      <w:widowControl w:val="0"/>
      <w:autoSpaceDE w:val="0"/>
      <w:autoSpaceDN w:val="0"/>
      <w:spacing w:after="0" w:line="240" w:lineRule="auto"/>
    </w:pPr>
    <w:rPr>
      <w:rFonts w:ascii="Carlito" w:eastAsia="Carlito" w:hAnsi="Carlito" w:cs="Carlito"/>
      <w:lang w:val="en-US"/>
    </w:rPr>
  </w:style>
  <w:style w:type="paragraph" w:styleId="Heading2">
    <w:name w:val="heading 2"/>
    <w:basedOn w:val="Normal"/>
    <w:link w:val="Heading2Char"/>
    <w:uiPriority w:val="1"/>
    <w:qFormat/>
    <w:rsid w:val="00227BA5"/>
    <w:pPr>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27BA5"/>
    <w:rPr>
      <w:rFonts w:ascii="Carlito" w:eastAsia="Carlito" w:hAnsi="Carlito" w:cs="Carlito"/>
      <w:b/>
      <w:bCs/>
      <w:lang w:val="en-US"/>
    </w:rPr>
  </w:style>
  <w:style w:type="paragraph" w:styleId="BodyText">
    <w:name w:val="Body Text"/>
    <w:basedOn w:val="Normal"/>
    <w:link w:val="BodyTextChar"/>
    <w:uiPriority w:val="1"/>
    <w:qFormat/>
    <w:rsid w:val="00227BA5"/>
  </w:style>
  <w:style w:type="character" w:customStyle="1" w:styleId="BodyTextChar">
    <w:name w:val="Body Text Char"/>
    <w:basedOn w:val="DefaultParagraphFont"/>
    <w:link w:val="BodyText"/>
    <w:uiPriority w:val="1"/>
    <w:rsid w:val="00227BA5"/>
    <w:rPr>
      <w:rFonts w:ascii="Carlito" w:eastAsia="Carlito" w:hAnsi="Carlito" w:cs="Carlito"/>
      <w:lang w:val="en-US"/>
    </w:rPr>
  </w:style>
  <w:style w:type="paragraph" w:styleId="ListParagraph">
    <w:name w:val="List Paragraph"/>
    <w:basedOn w:val="Normal"/>
    <w:uiPriority w:val="1"/>
    <w:qFormat/>
    <w:rsid w:val="00227BA5"/>
    <w:pPr>
      <w:spacing w:before="1"/>
      <w:ind w:left="1220" w:hanging="360"/>
    </w:pPr>
  </w:style>
  <w:style w:type="character" w:styleId="Hyperlink">
    <w:name w:val="Hyperlink"/>
    <w:basedOn w:val="DefaultParagraphFont"/>
    <w:uiPriority w:val="99"/>
    <w:unhideWhenUsed/>
    <w:rsid w:val="000136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langar.notts.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ottinghamshire.gov.uk/education/school-admiss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ottinghamshire.gov.uk/education/school-admiss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2d4dc4f-3816-49ee-93c8-887b963e6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EF4F4C9DBDBF45A971F6F69A5AD944" ma:contentTypeVersion="18" ma:contentTypeDescription="Create a new document." ma:contentTypeScope="" ma:versionID="f7a10950ebdb70d8a565123f48fae885">
  <xsd:schema xmlns:xsd="http://www.w3.org/2001/XMLSchema" xmlns:xs="http://www.w3.org/2001/XMLSchema" xmlns:p="http://schemas.microsoft.com/office/2006/metadata/properties" xmlns:ns3="72d4dc4f-3816-49ee-93c8-887b963e61af" xmlns:ns4="6e80b959-0b1f-410c-a2e2-0c5d2c21b49c" targetNamespace="http://schemas.microsoft.com/office/2006/metadata/properties" ma:root="true" ma:fieldsID="332eebc576e2dc6b89380da132360b30" ns3:_="" ns4:_="">
    <xsd:import namespace="72d4dc4f-3816-49ee-93c8-887b963e61af"/>
    <xsd:import namespace="6e80b959-0b1f-410c-a2e2-0c5d2c21b4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MediaServiceLocation"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4dc4f-3816-49ee-93c8-887b963e6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0b959-0b1f-410c-a2e2-0c5d2c21b4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85F0B-8BA8-4DFA-AE62-78286F931171}">
  <ds:schemaRefs>
    <ds:schemaRef ds:uri="http://schemas.microsoft.com/office/2006/metadata/properties"/>
    <ds:schemaRef ds:uri="http://schemas.microsoft.com/office/infopath/2007/PartnerControls"/>
    <ds:schemaRef ds:uri="72d4dc4f-3816-49ee-93c8-887b963e61af"/>
  </ds:schemaRefs>
</ds:datastoreItem>
</file>

<file path=customXml/itemProps2.xml><?xml version="1.0" encoding="utf-8"?>
<ds:datastoreItem xmlns:ds="http://schemas.openxmlformats.org/officeDocument/2006/customXml" ds:itemID="{B03F511C-CE70-44FA-8175-1D3E1B005BF9}">
  <ds:schemaRefs>
    <ds:schemaRef ds:uri="http://schemas.microsoft.com/sharepoint/v3/contenttype/forms"/>
  </ds:schemaRefs>
</ds:datastoreItem>
</file>

<file path=customXml/itemProps3.xml><?xml version="1.0" encoding="utf-8"?>
<ds:datastoreItem xmlns:ds="http://schemas.openxmlformats.org/officeDocument/2006/customXml" ds:itemID="{60BB0DB4-1E00-4E28-A13D-78F251BF8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4dc4f-3816-49ee-93c8-887b963e61af"/>
    <ds:schemaRef ds:uri="6e80b959-0b1f-410c-a2e2-0c5d2c21b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40586F-0418-4679-8781-2620FC4A2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Jamie Walker-Jones</cp:lastModifiedBy>
  <cp:revision>3</cp:revision>
  <dcterms:created xsi:type="dcterms:W3CDTF">2025-03-31T14:56:00Z</dcterms:created>
  <dcterms:modified xsi:type="dcterms:W3CDTF">2025-03-31T15:21:00Z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0x01010009EF4F4C9DBDBF45A971F6F69A5AD944</vt:lpwstr>
  </property>
</Properties>
</file>