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830"/>
        <w:tblW w:w="14411" w:type="dxa"/>
        <w:tblLook w:val="04A0" w:firstRow="1" w:lastRow="0" w:firstColumn="1" w:lastColumn="0" w:noHBand="0" w:noVBand="1"/>
      </w:tblPr>
      <w:tblGrid>
        <w:gridCol w:w="1346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346"/>
        <w:gridCol w:w="1346"/>
        <w:gridCol w:w="1346"/>
      </w:tblGrid>
      <w:tr w:rsidR="00B2224E" w:rsidTr="00C55D5C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B2224E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r w:rsidRPr="00C55D5C">
              <w:rPr>
                <w:rFonts w:ascii="Sassoon" w:hAnsi="Sassoon"/>
                <w:b/>
                <w:color w:val="E36C0A" w:themeColor="accent6" w:themeShade="BF"/>
                <w:sz w:val="28"/>
              </w:rPr>
              <w:t>Gold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10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4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6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7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3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8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11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9</w:t>
            </w:r>
          </w:p>
        </w:tc>
        <w:tc>
          <w:tcPr>
            <w:tcW w:w="1346" w:type="dxa"/>
            <w:shd w:val="clear" w:color="auto" w:fill="FFC000"/>
            <w:vAlign w:val="center"/>
          </w:tcPr>
          <w:p w:rsidR="00096E6C" w:rsidRPr="00B2224E" w:rsidRDefault="00096E6C" w:rsidP="00650BE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</w:t>
            </w:r>
            <w:r w:rsidR="00650BE4"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2</w:t>
            </w:r>
          </w:p>
        </w:tc>
        <w:tc>
          <w:tcPr>
            <w:tcW w:w="1346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2</w:t>
            </w:r>
          </w:p>
        </w:tc>
        <w:tc>
          <w:tcPr>
            <w:tcW w:w="1346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5</w:t>
            </w: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F30F62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9E5B4F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>
              <w:rPr>
                <w:rFonts w:ascii="Sassoon" w:hAnsi="Sassoon"/>
                <w:b/>
                <w:color w:val="E36C0A" w:themeColor="accent6" w:themeShade="BF"/>
                <w:sz w:val="36"/>
              </w:rPr>
              <w:t>10</w:t>
            </w:r>
            <w:bookmarkStart w:id="0" w:name="_GoBack"/>
            <w:bookmarkEnd w:id="0"/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</w:tbl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posOffset>3190875</wp:posOffset>
                </wp:positionH>
                <wp:positionV relativeFrom="margin">
                  <wp:posOffset>0</wp:posOffset>
                </wp:positionV>
                <wp:extent cx="2465705" cy="435610"/>
                <wp:effectExtent l="0" t="0" r="1079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Facts –</w:t>
                            </w:r>
                            <w:r w:rsidR="0094736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All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times tables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25pt;margin-top:0;width:194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>Facts –</w:t>
                      </w:r>
                      <w:r w:rsidR="0094736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All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times tables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83" w:rsidRDefault="00791983" w:rsidP="00E7216C">
      <w:pPr>
        <w:spacing w:after="0" w:line="240" w:lineRule="auto"/>
      </w:pPr>
      <w:r>
        <w:separator/>
      </w:r>
    </w:p>
  </w:endnote>
  <w:endnote w:type="continuationSeparator" w:id="0">
    <w:p w:rsidR="00791983" w:rsidRDefault="00791983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83" w:rsidRDefault="00791983" w:rsidP="00E7216C">
      <w:pPr>
        <w:spacing w:after="0" w:line="240" w:lineRule="auto"/>
      </w:pPr>
      <w:r>
        <w:separator/>
      </w:r>
    </w:p>
  </w:footnote>
  <w:footnote w:type="continuationSeparator" w:id="0">
    <w:p w:rsidR="00791983" w:rsidRDefault="00791983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652720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947366"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</w:t>
    </w:r>
    <w:r w:rsidR="0073336D">
      <w:rPr>
        <w:rFonts w:ascii="Sassoon" w:hAnsi="Sassoon"/>
        <w:sz w:val="24"/>
      </w:rPr>
      <w:t xml:space="preserve">         </w:t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  <w:t>Week 1</w:t>
    </w:r>
    <w:r w:rsidR="00ED51C5">
      <w:rPr>
        <w:rFonts w:ascii="Sassoon" w:hAnsi="Sassoon"/>
        <w:sz w:val="24"/>
      </w:rPr>
      <w:t xml:space="preserve"> – Date: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51008"/>
    <w:rsid w:val="00096E6C"/>
    <w:rsid w:val="00136924"/>
    <w:rsid w:val="001634C9"/>
    <w:rsid w:val="001F40EF"/>
    <w:rsid w:val="0020029E"/>
    <w:rsid w:val="003153BA"/>
    <w:rsid w:val="003217F4"/>
    <w:rsid w:val="003E5189"/>
    <w:rsid w:val="004E06BA"/>
    <w:rsid w:val="00521E20"/>
    <w:rsid w:val="00650BE4"/>
    <w:rsid w:val="00652720"/>
    <w:rsid w:val="006A27C1"/>
    <w:rsid w:val="006B3A67"/>
    <w:rsid w:val="006C5AD9"/>
    <w:rsid w:val="0073336D"/>
    <w:rsid w:val="00791983"/>
    <w:rsid w:val="007D3287"/>
    <w:rsid w:val="007D7443"/>
    <w:rsid w:val="008A1742"/>
    <w:rsid w:val="008A4F44"/>
    <w:rsid w:val="00900FC4"/>
    <w:rsid w:val="00947366"/>
    <w:rsid w:val="00950891"/>
    <w:rsid w:val="009A6235"/>
    <w:rsid w:val="009E5B4F"/>
    <w:rsid w:val="00A2046E"/>
    <w:rsid w:val="00A55F6D"/>
    <w:rsid w:val="00AF5D85"/>
    <w:rsid w:val="00B2224E"/>
    <w:rsid w:val="00B826B4"/>
    <w:rsid w:val="00BC14C8"/>
    <w:rsid w:val="00BF51E5"/>
    <w:rsid w:val="00C11EEE"/>
    <w:rsid w:val="00C55D5C"/>
    <w:rsid w:val="00CE5AFB"/>
    <w:rsid w:val="00DC180E"/>
    <w:rsid w:val="00DF5A44"/>
    <w:rsid w:val="00DF6893"/>
    <w:rsid w:val="00E7216C"/>
    <w:rsid w:val="00ED3724"/>
    <w:rsid w:val="00ED51C5"/>
    <w:rsid w:val="00ED62BC"/>
    <w:rsid w:val="00F30F62"/>
    <w:rsid w:val="00F61862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9CA1"/>
  <w15:docId w15:val="{C7FC100E-D8EF-4467-9788-C85F59C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Laurence Zisaruk-Gibson</cp:lastModifiedBy>
  <cp:revision>2</cp:revision>
  <cp:lastPrinted>2020-01-20T08:27:00Z</cp:lastPrinted>
  <dcterms:created xsi:type="dcterms:W3CDTF">2020-03-18T00:38:00Z</dcterms:created>
  <dcterms:modified xsi:type="dcterms:W3CDTF">2020-03-18T00:38:00Z</dcterms:modified>
</cp:coreProperties>
</file>