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C2908" w14:paraId="68549F45" w14:textId="77777777" w:rsidTr="00D477E4">
        <w:tc>
          <w:tcPr>
            <w:tcW w:w="4505" w:type="dxa"/>
          </w:tcPr>
          <w:p w14:paraId="23689DF1" w14:textId="69E44D35" w:rsidR="00CC2908" w:rsidRPr="00261D90" w:rsidRDefault="00833053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4</w:t>
            </w:r>
            <w:r w:rsidRPr="00833053">
              <w:rPr>
                <w:rFonts w:cs="Arial"/>
                <w:sz w:val="20"/>
                <w:vertAlign w:val="superscript"/>
                <w:lang w:val="en-GB"/>
              </w:rPr>
              <w:t>th</w:t>
            </w:r>
            <w:r>
              <w:rPr>
                <w:rFonts w:cs="Arial"/>
                <w:sz w:val="20"/>
                <w:lang w:val="en-GB"/>
              </w:rPr>
              <w:t xml:space="preserve"> May</w:t>
            </w:r>
            <w:r w:rsidR="00261D90" w:rsidRPr="00261D90">
              <w:rPr>
                <w:rFonts w:cs="Arial"/>
                <w:sz w:val="20"/>
                <w:lang w:val="en-GB"/>
              </w:rPr>
              <w:t xml:space="preserve"> 202</w:t>
            </w:r>
            <w:r w:rsidR="001E4CA5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4505" w:type="dxa"/>
          </w:tcPr>
          <w:p w14:paraId="7F7FE3D7" w14:textId="55D2A3A7" w:rsidR="00CC2908" w:rsidRPr="004247E7" w:rsidRDefault="00833053">
            <w:pPr>
              <w:rPr>
                <w:rFonts w:cs="Arial"/>
                <w:sz w:val="16"/>
                <w:szCs w:val="16"/>
                <w:lang w:val="en-GB"/>
              </w:rPr>
            </w:pPr>
            <w:r w:rsidRPr="004247E7">
              <w:rPr>
                <w:rFonts w:cs="Arial"/>
                <w:sz w:val="16"/>
                <w:szCs w:val="16"/>
                <w:lang w:val="en-GB"/>
              </w:rPr>
              <w:t>4aPupil</w:t>
            </w:r>
            <w:r w:rsidR="004247E7" w:rsidRPr="004247E7">
              <w:rPr>
                <w:rFonts w:cs="Arial"/>
                <w:sz w:val="16"/>
                <w:szCs w:val="16"/>
                <w:lang w:val="en-GB"/>
              </w:rPr>
              <w:t>/Admissions/Transition/</w:t>
            </w:r>
            <w:proofErr w:type="spellStart"/>
            <w:r w:rsidR="004247E7" w:rsidRPr="004247E7">
              <w:rPr>
                <w:rFonts w:cs="Arial"/>
                <w:sz w:val="16"/>
                <w:szCs w:val="16"/>
                <w:lang w:val="en-GB"/>
              </w:rPr>
              <w:t>Yr</w:t>
            </w:r>
            <w:proofErr w:type="spellEnd"/>
            <w:r w:rsidR="004247E7" w:rsidRPr="004247E7">
              <w:rPr>
                <w:rFonts w:cs="Arial"/>
                <w:sz w:val="16"/>
                <w:szCs w:val="16"/>
                <w:lang w:val="en-GB"/>
              </w:rPr>
              <w:t xml:space="preserve"> 5 Summer 21/</w:t>
            </w:r>
            <w:proofErr w:type="spellStart"/>
            <w:r w:rsidR="004247E7" w:rsidRPr="004247E7">
              <w:rPr>
                <w:rFonts w:cs="Arial"/>
                <w:sz w:val="16"/>
                <w:szCs w:val="16"/>
                <w:lang w:val="en-GB"/>
              </w:rPr>
              <w:t>Yr</w:t>
            </w:r>
            <w:proofErr w:type="spellEnd"/>
            <w:r w:rsidR="004247E7" w:rsidRPr="004247E7">
              <w:rPr>
                <w:rFonts w:cs="Arial"/>
                <w:sz w:val="16"/>
                <w:szCs w:val="16"/>
                <w:lang w:val="en-GB"/>
              </w:rPr>
              <w:t xml:space="preserve"> 5 online event June 21</w:t>
            </w:r>
          </w:p>
        </w:tc>
      </w:tr>
      <w:tr w:rsidR="00CC2908" w14:paraId="6762BEA4" w14:textId="77777777" w:rsidTr="00D477E4">
        <w:tc>
          <w:tcPr>
            <w:tcW w:w="4505" w:type="dxa"/>
          </w:tcPr>
          <w:p w14:paraId="116F1720" w14:textId="77777777" w:rsidR="00CC2908" w:rsidRDefault="00CC2908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  <w:tc>
          <w:tcPr>
            <w:tcW w:w="4505" w:type="dxa"/>
          </w:tcPr>
          <w:p w14:paraId="6DD6E02B" w14:textId="4A760562" w:rsidR="00CC2908" w:rsidRPr="004247E7" w:rsidRDefault="004247E7" w:rsidP="004247E7">
            <w:pPr>
              <w:jc w:val="right"/>
              <w:rPr>
                <w:rFonts w:cs="Arial"/>
                <w:sz w:val="16"/>
                <w:szCs w:val="16"/>
                <w:lang w:val="en-GB"/>
              </w:rPr>
            </w:pPr>
            <w:r w:rsidRPr="004247E7">
              <w:rPr>
                <w:rFonts w:cs="Arial"/>
                <w:sz w:val="16"/>
                <w:szCs w:val="16"/>
                <w:lang w:val="en-GB"/>
              </w:rPr>
              <w:t>File</w:t>
            </w:r>
          </w:p>
        </w:tc>
      </w:tr>
      <w:tr w:rsidR="00CC2908" w14:paraId="05E762B5" w14:textId="77777777" w:rsidTr="00D477E4">
        <w:tc>
          <w:tcPr>
            <w:tcW w:w="4505" w:type="dxa"/>
          </w:tcPr>
          <w:p w14:paraId="37201DAC" w14:textId="0690D4F2" w:rsidR="00CC2908" w:rsidRPr="00261D90" w:rsidRDefault="00261D90">
            <w:pPr>
              <w:rPr>
                <w:rFonts w:cs="Arial"/>
                <w:sz w:val="20"/>
                <w:lang w:val="en-GB"/>
              </w:rPr>
            </w:pPr>
            <w:r w:rsidRPr="00261D90">
              <w:rPr>
                <w:rFonts w:cs="Arial"/>
                <w:sz w:val="20"/>
                <w:lang w:val="en-GB"/>
              </w:rPr>
              <w:t>To Parent(s)/Carer(s) of year 5 pupils</w:t>
            </w:r>
          </w:p>
          <w:p w14:paraId="52387E81" w14:textId="6BD48069" w:rsidR="00261D90" w:rsidRPr="00261D90" w:rsidRDefault="00261D90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505" w:type="dxa"/>
          </w:tcPr>
          <w:p w14:paraId="5C5A0E67" w14:textId="77777777" w:rsidR="00CC2908" w:rsidRDefault="00CC2908">
            <w:pPr>
              <w:rPr>
                <w:rFonts w:ascii="Century Gothic" w:hAnsi="Century Gothic"/>
                <w:sz w:val="20"/>
                <w:lang w:val="en-GB"/>
              </w:rPr>
            </w:pPr>
          </w:p>
        </w:tc>
      </w:tr>
    </w:tbl>
    <w:p w14:paraId="1022DB84" w14:textId="0AE16423" w:rsidR="001C0C33" w:rsidRDefault="001C0C33">
      <w:pPr>
        <w:rPr>
          <w:rFonts w:ascii="Century Gothic" w:hAnsi="Century Gothic"/>
          <w:sz w:val="20"/>
          <w:lang w:val="en-GB"/>
        </w:rPr>
      </w:pPr>
    </w:p>
    <w:p w14:paraId="03CB587A" w14:textId="652712F9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Dear Parent/Carer,</w:t>
      </w:r>
    </w:p>
    <w:p w14:paraId="270FBB91" w14:textId="219B6CBD" w:rsidR="00261D90" w:rsidRDefault="00261D90">
      <w:pPr>
        <w:rPr>
          <w:rFonts w:cs="Arial"/>
          <w:sz w:val="20"/>
          <w:lang w:val="en-GB"/>
        </w:rPr>
      </w:pPr>
    </w:p>
    <w:p w14:paraId="62A757F0" w14:textId="780F8D3A" w:rsidR="00261D90" w:rsidRDefault="00261D90">
      <w:pPr>
        <w:rPr>
          <w:rFonts w:cs="Arial"/>
          <w:b/>
          <w:sz w:val="20"/>
          <w:lang w:val="en-GB"/>
        </w:rPr>
      </w:pPr>
      <w:r w:rsidRPr="00261D90">
        <w:rPr>
          <w:rFonts w:cs="Arial"/>
          <w:b/>
          <w:sz w:val="20"/>
          <w:lang w:val="en-GB"/>
        </w:rPr>
        <w:t>TRANSITION TO TOOT HILL SCHOOL</w:t>
      </w:r>
    </w:p>
    <w:p w14:paraId="07A9F43E" w14:textId="1E0B9FE7" w:rsidR="00261D90" w:rsidRDefault="00261D90">
      <w:pPr>
        <w:rPr>
          <w:rFonts w:cs="Arial"/>
          <w:b/>
          <w:sz w:val="20"/>
          <w:lang w:val="en-GB"/>
        </w:rPr>
      </w:pPr>
    </w:p>
    <w:p w14:paraId="3F022F4B" w14:textId="1EB96A66" w:rsidR="00261D90" w:rsidRDefault="00261D90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I </w:t>
      </w:r>
      <w:r w:rsidR="00C55657">
        <w:rPr>
          <w:rFonts w:cs="Arial"/>
          <w:sz w:val="20"/>
          <w:lang w:val="en-GB"/>
        </w:rPr>
        <w:t xml:space="preserve">understand </w:t>
      </w:r>
      <w:r>
        <w:rPr>
          <w:rFonts w:cs="Arial"/>
          <w:sz w:val="20"/>
          <w:lang w:val="en-GB"/>
        </w:rPr>
        <w:t xml:space="preserve">that as soon as a </w:t>
      </w:r>
      <w:r w:rsidR="00430484">
        <w:rPr>
          <w:rFonts w:cs="Arial"/>
          <w:sz w:val="20"/>
          <w:lang w:val="en-GB"/>
        </w:rPr>
        <w:t>student</w:t>
      </w:r>
      <w:r>
        <w:rPr>
          <w:rFonts w:cs="Arial"/>
          <w:sz w:val="20"/>
          <w:lang w:val="en-GB"/>
        </w:rPr>
        <w:t xml:space="preserve"> starts year 6</w:t>
      </w:r>
      <w:r w:rsidR="00430484">
        <w:rPr>
          <w:rFonts w:cs="Arial"/>
          <w:sz w:val="20"/>
          <w:lang w:val="en-GB"/>
        </w:rPr>
        <w:t>,</w:t>
      </w:r>
      <w:r>
        <w:rPr>
          <w:rFonts w:cs="Arial"/>
          <w:sz w:val="20"/>
          <w:lang w:val="en-GB"/>
        </w:rPr>
        <w:t xml:space="preserve"> thoughts will </w:t>
      </w:r>
      <w:r w:rsidR="00430484">
        <w:rPr>
          <w:rFonts w:cs="Arial"/>
          <w:sz w:val="20"/>
          <w:lang w:val="en-GB"/>
        </w:rPr>
        <w:t>naturally</w:t>
      </w:r>
      <w:r>
        <w:rPr>
          <w:rFonts w:cs="Arial"/>
          <w:sz w:val="20"/>
          <w:lang w:val="en-GB"/>
        </w:rPr>
        <w:t xml:space="preserve"> focus on the ‘big move’ to a new school</w:t>
      </w:r>
      <w:r w:rsidR="003D1C1D" w:rsidRPr="003D1C1D">
        <w:rPr>
          <w:rFonts w:cs="Arial"/>
          <w:sz w:val="20"/>
          <w:lang w:val="en-GB"/>
        </w:rPr>
        <w:t xml:space="preserve"> </w:t>
      </w:r>
      <w:r w:rsidR="003D1C1D">
        <w:rPr>
          <w:rFonts w:cs="Arial"/>
          <w:sz w:val="20"/>
          <w:lang w:val="en-GB"/>
        </w:rPr>
        <w:t>in Year 7</w:t>
      </w:r>
      <w:r>
        <w:rPr>
          <w:rFonts w:cs="Arial"/>
          <w:sz w:val="20"/>
          <w:lang w:val="en-GB"/>
        </w:rPr>
        <w:t>. At Toot Hill</w:t>
      </w:r>
      <w:r w:rsidR="00430484">
        <w:rPr>
          <w:rFonts w:cs="Arial"/>
          <w:sz w:val="20"/>
          <w:lang w:val="en-GB"/>
        </w:rPr>
        <w:t xml:space="preserve"> School</w:t>
      </w:r>
      <w:r>
        <w:rPr>
          <w:rFonts w:cs="Arial"/>
          <w:sz w:val="20"/>
          <w:lang w:val="en-GB"/>
        </w:rPr>
        <w:t xml:space="preserve"> we aim to make this transition as smooth as possible and give every child and parent/carer confidence that the change will be a happy and successful one</w:t>
      </w:r>
      <w:r w:rsidR="00430484">
        <w:rPr>
          <w:rFonts w:cs="Arial"/>
          <w:sz w:val="20"/>
          <w:lang w:val="en-GB"/>
        </w:rPr>
        <w:t>; this is even more important following the disruption caused by the current pandemic.</w:t>
      </w:r>
      <w:r>
        <w:rPr>
          <w:rFonts w:cs="Arial"/>
          <w:sz w:val="20"/>
          <w:lang w:val="en-GB"/>
        </w:rPr>
        <w:t xml:space="preserve"> We </w:t>
      </w:r>
      <w:r w:rsidR="00430484">
        <w:rPr>
          <w:rFonts w:cs="Arial"/>
          <w:sz w:val="20"/>
          <w:lang w:val="en-GB"/>
        </w:rPr>
        <w:t>are proud of the close working relationship</w:t>
      </w:r>
      <w:r w:rsidR="003D1C1D">
        <w:rPr>
          <w:rFonts w:cs="Arial"/>
          <w:sz w:val="20"/>
          <w:lang w:val="en-GB"/>
        </w:rPr>
        <w:t>s</w:t>
      </w:r>
      <w:r w:rsidR="00430484">
        <w:rPr>
          <w:rFonts w:cs="Arial"/>
          <w:sz w:val="20"/>
          <w:lang w:val="en-GB"/>
        </w:rPr>
        <w:t xml:space="preserve"> we have </w:t>
      </w:r>
      <w:r>
        <w:rPr>
          <w:rFonts w:cs="Arial"/>
          <w:sz w:val="20"/>
          <w:lang w:val="en-GB"/>
        </w:rPr>
        <w:t xml:space="preserve">with all primary schools in our family of schools </w:t>
      </w:r>
      <w:r w:rsidR="00430484">
        <w:rPr>
          <w:rFonts w:cs="Arial"/>
          <w:sz w:val="20"/>
          <w:lang w:val="en-GB"/>
        </w:rPr>
        <w:t xml:space="preserve">that enable us </w:t>
      </w:r>
      <w:r>
        <w:rPr>
          <w:rFonts w:cs="Arial"/>
          <w:sz w:val="20"/>
          <w:lang w:val="en-GB"/>
        </w:rPr>
        <w:t xml:space="preserve">to share good practice and standards which help secure a successful transition.  It is our </w:t>
      </w:r>
      <w:r w:rsidR="00430484">
        <w:rPr>
          <w:rFonts w:cs="Arial"/>
          <w:sz w:val="20"/>
          <w:lang w:val="en-GB"/>
        </w:rPr>
        <w:t xml:space="preserve">moral </w:t>
      </w:r>
      <w:r>
        <w:rPr>
          <w:rFonts w:cs="Arial"/>
          <w:sz w:val="20"/>
          <w:lang w:val="en-GB"/>
        </w:rPr>
        <w:t>duty to listen to you to understand your hopes, aspirations and concerns and to respond in a manner that enables you to move forward with confidence.</w:t>
      </w:r>
    </w:p>
    <w:p w14:paraId="0C147DE7" w14:textId="092EBCDF" w:rsidR="00261D90" w:rsidRDefault="00261D90" w:rsidP="00E96A92">
      <w:pPr>
        <w:jc w:val="both"/>
        <w:rPr>
          <w:rFonts w:cs="Arial"/>
          <w:sz w:val="20"/>
          <w:lang w:val="en-GB"/>
        </w:rPr>
      </w:pPr>
    </w:p>
    <w:p w14:paraId="61106218" w14:textId="3ED032C1" w:rsidR="00261D90" w:rsidRDefault="00261D90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In order to make this process as informative and comfortable as possible, we propose the following programme.  Please note that all dates are provisional at this stage.</w:t>
      </w:r>
    </w:p>
    <w:p w14:paraId="6AF46CA9" w14:textId="3DF9711A" w:rsidR="00261D90" w:rsidRDefault="00261D90">
      <w:pPr>
        <w:rPr>
          <w:rFonts w:cs="Arial"/>
          <w:sz w:val="20"/>
          <w:lang w:val="en-GB"/>
        </w:rPr>
      </w:pPr>
    </w:p>
    <w:p w14:paraId="7F343D22" w14:textId="516E2C8F" w:rsidR="00261D90" w:rsidRDefault="006243CD" w:rsidP="00497C37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30</w:t>
      </w:r>
      <w:r w:rsidRPr="006243CD">
        <w:rPr>
          <w:rFonts w:cs="Arial"/>
          <w:sz w:val="20"/>
          <w:vertAlign w:val="superscript"/>
          <w:lang w:val="en-GB"/>
        </w:rPr>
        <w:t>th</w:t>
      </w:r>
      <w:r>
        <w:rPr>
          <w:rFonts w:cs="Arial"/>
          <w:sz w:val="20"/>
          <w:lang w:val="en-GB"/>
        </w:rPr>
        <w:t xml:space="preserve"> June</w:t>
      </w:r>
      <w:r w:rsidR="00497C37">
        <w:rPr>
          <w:rFonts w:cs="Arial"/>
          <w:sz w:val="20"/>
          <w:lang w:val="en-GB"/>
        </w:rPr>
        <w:t xml:space="preserve"> 2021</w:t>
      </w:r>
      <w:r w:rsidR="00261D90">
        <w:rPr>
          <w:rFonts w:cs="Arial"/>
          <w:sz w:val="20"/>
          <w:lang w:val="en-GB"/>
        </w:rPr>
        <w:tab/>
      </w:r>
      <w:r w:rsidR="00261D90">
        <w:rPr>
          <w:rFonts w:cs="Arial"/>
          <w:sz w:val="20"/>
          <w:lang w:val="en-GB"/>
        </w:rPr>
        <w:tab/>
      </w:r>
      <w:r w:rsidR="00497C37">
        <w:rPr>
          <w:rFonts w:cs="Arial"/>
          <w:sz w:val="20"/>
          <w:lang w:val="en-GB"/>
        </w:rPr>
        <w:t>The Head of Toot Hill School to talk to Year 5 parents via a live online event</w:t>
      </w:r>
    </w:p>
    <w:p w14:paraId="6C62D3FC" w14:textId="266B637C" w:rsidR="00261D90" w:rsidRDefault="00261D90">
      <w:pPr>
        <w:rPr>
          <w:rFonts w:cs="Arial"/>
          <w:sz w:val="20"/>
          <w:lang w:val="en-GB"/>
        </w:rPr>
      </w:pPr>
    </w:p>
    <w:p w14:paraId="00D4461F" w14:textId="5577B947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August 202</w:t>
      </w:r>
      <w:r w:rsidR="00497C37">
        <w:rPr>
          <w:rFonts w:cs="Arial"/>
          <w:sz w:val="20"/>
          <w:lang w:val="en-GB"/>
        </w:rPr>
        <w:t>1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Local Authority issues information to parents.</w:t>
      </w:r>
    </w:p>
    <w:p w14:paraId="52858D81" w14:textId="6892618E" w:rsidR="00261D90" w:rsidRDefault="00261D90">
      <w:pPr>
        <w:rPr>
          <w:rFonts w:cs="Arial"/>
          <w:sz w:val="20"/>
          <w:lang w:val="en-GB"/>
        </w:rPr>
      </w:pPr>
    </w:p>
    <w:p w14:paraId="52B580AB" w14:textId="328AF4E1" w:rsidR="00261D90" w:rsidRDefault="00497C37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14</w:t>
      </w:r>
      <w:r w:rsidRPr="00497C37">
        <w:rPr>
          <w:rFonts w:cs="Arial"/>
          <w:sz w:val="20"/>
          <w:vertAlign w:val="superscript"/>
          <w:lang w:val="en-GB"/>
        </w:rPr>
        <w:t>th</w:t>
      </w:r>
      <w:r>
        <w:rPr>
          <w:rFonts w:cs="Arial"/>
          <w:sz w:val="20"/>
          <w:lang w:val="en-GB"/>
        </w:rPr>
        <w:t>, 15</w:t>
      </w:r>
      <w:r w:rsidRPr="00497C37">
        <w:rPr>
          <w:rFonts w:cs="Arial"/>
          <w:sz w:val="20"/>
          <w:vertAlign w:val="superscript"/>
          <w:lang w:val="en-GB"/>
        </w:rPr>
        <w:t>th</w:t>
      </w:r>
      <w:r>
        <w:rPr>
          <w:rFonts w:cs="Arial"/>
          <w:sz w:val="20"/>
          <w:lang w:val="en-GB"/>
        </w:rPr>
        <w:t>, 16th</w:t>
      </w:r>
    </w:p>
    <w:p w14:paraId="17979648" w14:textId="3B840D83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September 20</w:t>
      </w:r>
      <w:r w:rsidR="006B3E25">
        <w:rPr>
          <w:rFonts w:cs="Arial"/>
          <w:sz w:val="20"/>
          <w:lang w:val="en-GB"/>
        </w:rPr>
        <w:t>21</w:t>
      </w:r>
      <w:r>
        <w:rPr>
          <w:rFonts w:cs="Arial"/>
          <w:sz w:val="20"/>
          <w:lang w:val="en-GB"/>
        </w:rPr>
        <w:tab/>
        <w:t>Open Evening at Toot Hill School – an opportunity for Year 6 pupils and</w:t>
      </w:r>
    </w:p>
    <w:p w14:paraId="6CECBD51" w14:textId="24955CA9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 w:rsidR="00631AC4">
        <w:rPr>
          <w:rFonts w:cs="Arial"/>
          <w:sz w:val="20"/>
          <w:lang w:val="en-GB"/>
        </w:rPr>
        <w:t>p</w:t>
      </w:r>
      <w:r>
        <w:rPr>
          <w:rFonts w:cs="Arial"/>
          <w:sz w:val="20"/>
          <w:lang w:val="en-GB"/>
        </w:rPr>
        <w:t>arents to look around the school commencing at 6pm.</w:t>
      </w:r>
    </w:p>
    <w:p w14:paraId="06DE54C2" w14:textId="1A663AAB" w:rsidR="00261D90" w:rsidRDefault="00261D90">
      <w:pPr>
        <w:rPr>
          <w:rFonts w:cs="Arial"/>
          <w:sz w:val="20"/>
          <w:lang w:val="en-GB"/>
        </w:rPr>
      </w:pPr>
    </w:p>
    <w:p w14:paraId="5EE581B2" w14:textId="426C4025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31</w:t>
      </w:r>
      <w:r w:rsidRPr="00261D90">
        <w:rPr>
          <w:rFonts w:cs="Arial"/>
          <w:sz w:val="20"/>
          <w:vertAlign w:val="superscript"/>
          <w:lang w:val="en-GB"/>
        </w:rPr>
        <w:t>st</w:t>
      </w:r>
      <w:r>
        <w:rPr>
          <w:rFonts w:cs="Arial"/>
          <w:sz w:val="20"/>
          <w:lang w:val="en-GB"/>
        </w:rPr>
        <w:t xml:space="preserve"> October 202</w:t>
      </w:r>
      <w:r w:rsidR="00631AC4">
        <w:rPr>
          <w:rFonts w:cs="Arial"/>
          <w:sz w:val="20"/>
          <w:lang w:val="en-GB"/>
        </w:rPr>
        <w:t>1</w:t>
      </w:r>
      <w:r>
        <w:rPr>
          <w:rFonts w:cs="Arial"/>
          <w:sz w:val="20"/>
          <w:lang w:val="en-GB"/>
        </w:rPr>
        <w:tab/>
      </w:r>
      <w:proofErr w:type="gramStart"/>
      <w:r>
        <w:rPr>
          <w:rFonts w:cs="Arial"/>
          <w:sz w:val="20"/>
          <w:lang w:val="en-GB"/>
        </w:rPr>
        <w:t>The</w:t>
      </w:r>
      <w:proofErr w:type="gramEnd"/>
      <w:r>
        <w:rPr>
          <w:rFonts w:cs="Arial"/>
          <w:sz w:val="20"/>
          <w:lang w:val="en-GB"/>
        </w:rPr>
        <w:t xml:space="preserve"> closing date for the expression of preferences to Nottinghamshire</w:t>
      </w:r>
    </w:p>
    <w:p w14:paraId="55B1DF57" w14:textId="2738A316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County Council Admissions.</w:t>
      </w:r>
    </w:p>
    <w:p w14:paraId="42D53F9C" w14:textId="09F61B7E" w:rsidR="00261D90" w:rsidRDefault="00261D90">
      <w:pPr>
        <w:rPr>
          <w:rFonts w:cs="Arial"/>
          <w:sz w:val="20"/>
          <w:lang w:val="en-GB"/>
        </w:rPr>
      </w:pPr>
    </w:p>
    <w:p w14:paraId="41895FC1" w14:textId="7DE00E60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1</w:t>
      </w:r>
      <w:r w:rsidRPr="00261D90">
        <w:rPr>
          <w:rFonts w:cs="Arial"/>
          <w:sz w:val="20"/>
          <w:vertAlign w:val="superscript"/>
          <w:lang w:val="en-GB"/>
        </w:rPr>
        <w:t>st</w:t>
      </w:r>
      <w:r>
        <w:rPr>
          <w:rFonts w:cs="Arial"/>
          <w:sz w:val="20"/>
          <w:lang w:val="en-GB"/>
        </w:rPr>
        <w:t xml:space="preserve"> March 202</w:t>
      </w:r>
      <w:r w:rsidR="00631AC4">
        <w:rPr>
          <w:rFonts w:cs="Arial"/>
          <w:sz w:val="20"/>
          <w:lang w:val="en-GB"/>
        </w:rPr>
        <w:t>2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Parents informed as to their allocated school.</w:t>
      </w:r>
    </w:p>
    <w:p w14:paraId="2B02EE57" w14:textId="2A7E4358" w:rsidR="00261D90" w:rsidRDefault="00261D90">
      <w:pPr>
        <w:rPr>
          <w:rFonts w:cs="Arial"/>
          <w:sz w:val="20"/>
          <w:lang w:val="en-GB"/>
        </w:rPr>
      </w:pPr>
    </w:p>
    <w:p w14:paraId="48EA423D" w14:textId="378DF3A6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June 202</w:t>
      </w:r>
      <w:r w:rsidR="00631AC4">
        <w:rPr>
          <w:rFonts w:cs="Arial"/>
          <w:sz w:val="20"/>
          <w:lang w:val="en-GB"/>
        </w:rPr>
        <w:t>2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New Head of year 7 and Special Needs Coordinator to visit primary schools</w:t>
      </w:r>
    </w:p>
    <w:p w14:paraId="7D6BABB4" w14:textId="28826641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(date to be advised)</w:t>
      </w:r>
    </w:p>
    <w:p w14:paraId="2D99938C" w14:textId="77BE23B8" w:rsidR="00261D90" w:rsidRDefault="00261D90">
      <w:pPr>
        <w:rPr>
          <w:rFonts w:cs="Arial"/>
          <w:sz w:val="20"/>
          <w:lang w:val="en-GB"/>
        </w:rPr>
      </w:pPr>
    </w:p>
    <w:p w14:paraId="546D3D15" w14:textId="48C21FAD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July 202</w:t>
      </w:r>
      <w:r w:rsidR="00631AC4">
        <w:rPr>
          <w:rFonts w:cs="Arial"/>
          <w:sz w:val="20"/>
          <w:lang w:val="en-GB"/>
        </w:rPr>
        <w:t>2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Pupils spend a day in the school and meet their new tutor and teachers</w:t>
      </w:r>
      <w:r w:rsidR="00B35C88">
        <w:rPr>
          <w:rFonts w:cs="Arial"/>
          <w:sz w:val="20"/>
          <w:lang w:val="en-GB"/>
        </w:rPr>
        <w:t xml:space="preserve"> (date</w:t>
      </w:r>
    </w:p>
    <w:p w14:paraId="54A0554B" w14:textId="6A20328B" w:rsidR="00B35C88" w:rsidRDefault="00B35C88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to be advised).</w:t>
      </w:r>
    </w:p>
    <w:p w14:paraId="4992EF61" w14:textId="24F628F8" w:rsidR="00261D90" w:rsidRDefault="00261D90">
      <w:pPr>
        <w:rPr>
          <w:rFonts w:cs="Arial"/>
          <w:sz w:val="20"/>
          <w:lang w:val="en-GB"/>
        </w:rPr>
      </w:pPr>
    </w:p>
    <w:p w14:paraId="128E6593" w14:textId="49ACB09B" w:rsidR="00261D90" w:rsidRDefault="00261D9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July 202</w:t>
      </w:r>
      <w:r w:rsidR="00631AC4">
        <w:rPr>
          <w:rFonts w:cs="Arial"/>
          <w:sz w:val="20"/>
          <w:lang w:val="en-GB"/>
        </w:rPr>
        <w:t>2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  <w:t>Parents’ Evening</w:t>
      </w:r>
      <w:r w:rsidR="00B35C88">
        <w:rPr>
          <w:rFonts w:cs="Arial"/>
          <w:sz w:val="20"/>
          <w:lang w:val="en-GB"/>
        </w:rPr>
        <w:t xml:space="preserve"> (date to be advised)</w:t>
      </w:r>
    </w:p>
    <w:p w14:paraId="27C40D69" w14:textId="27434BEA" w:rsidR="00686DF0" w:rsidRDefault="00686DF0">
      <w:pPr>
        <w:rPr>
          <w:rFonts w:cs="Arial"/>
          <w:sz w:val="20"/>
          <w:lang w:val="en-GB"/>
        </w:rPr>
      </w:pPr>
    </w:p>
    <w:p w14:paraId="5BC41085" w14:textId="583F8365" w:rsidR="00686DF0" w:rsidRDefault="002864E6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2</w:t>
      </w:r>
      <w:r w:rsidRPr="002864E6">
        <w:rPr>
          <w:rFonts w:cs="Arial"/>
          <w:sz w:val="20"/>
          <w:vertAlign w:val="superscript"/>
          <w:lang w:val="en-GB"/>
        </w:rPr>
        <w:t>nd</w:t>
      </w:r>
      <w:r>
        <w:rPr>
          <w:rFonts w:cs="Arial"/>
          <w:sz w:val="20"/>
          <w:lang w:val="en-GB"/>
        </w:rPr>
        <w:t xml:space="preserve"> </w:t>
      </w:r>
      <w:r w:rsidR="00686DF0">
        <w:rPr>
          <w:rFonts w:cs="Arial"/>
          <w:sz w:val="20"/>
          <w:lang w:val="en-GB"/>
        </w:rPr>
        <w:t>September</w:t>
      </w:r>
      <w:r w:rsidR="003D4BC3">
        <w:rPr>
          <w:rFonts w:cs="Arial"/>
          <w:sz w:val="20"/>
          <w:lang w:val="en-GB"/>
        </w:rPr>
        <w:t xml:space="preserve"> </w:t>
      </w:r>
      <w:r w:rsidR="003D4BC3"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 w:rsidR="003D4BC3">
        <w:rPr>
          <w:rFonts w:cs="Arial"/>
          <w:sz w:val="20"/>
          <w:lang w:val="en-GB"/>
        </w:rPr>
        <w:t>Pupils spend a day in School in full Toot Hill uniform</w:t>
      </w:r>
    </w:p>
    <w:p w14:paraId="7347F44B" w14:textId="1ED972C4" w:rsidR="00686DF0" w:rsidRDefault="00686DF0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202</w:t>
      </w:r>
      <w:r w:rsidR="002864E6">
        <w:rPr>
          <w:rFonts w:cs="Arial"/>
          <w:sz w:val="20"/>
          <w:lang w:val="en-GB"/>
        </w:rPr>
        <w:t>2</w:t>
      </w:r>
    </w:p>
    <w:p w14:paraId="37BE4C2C" w14:textId="1A7D0F2D" w:rsidR="00B35C88" w:rsidRDefault="00B35C88">
      <w:pPr>
        <w:rPr>
          <w:rFonts w:cs="Arial"/>
          <w:sz w:val="20"/>
          <w:lang w:val="en-GB"/>
        </w:rPr>
      </w:pPr>
    </w:p>
    <w:p w14:paraId="4ABBE6FF" w14:textId="5DB613F3" w:rsidR="00B35C88" w:rsidRDefault="00B35C88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In order to aid the transition process, we would be delighted </w:t>
      </w:r>
      <w:r w:rsidR="002864E6">
        <w:rPr>
          <w:rFonts w:cs="Arial"/>
          <w:sz w:val="20"/>
          <w:lang w:val="en-GB"/>
        </w:rPr>
        <w:t xml:space="preserve">if you could attend a live online information event at 6 pm on </w:t>
      </w:r>
      <w:r w:rsidR="00721325">
        <w:rPr>
          <w:rFonts w:cs="Arial"/>
          <w:sz w:val="20"/>
          <w:lang w:val="en-GB"/>
        </w:rPr>
        <w:t>Wednesday 30</w:t>
      </w:r>
      <w:r w:rsidR="00721325" w:rsidRPr="00721325">
        <w:rPr>
          <w:rFonts w:cs="Arial"/>
          <w:sz w:val="20"/>
          <w:vertAlign w:val="superscript"/>
          <w:lang w:val="en-GB"/>
        </w:rPr>
        <w:t>th</w:t>
      </w:r>
      <w:r w:rsidR="00721325">
        <w:rPr>
          <w:rFonts w:cs="Arial"/>
          <w:sz w:val="20"/>
          <w:lang w:val="en-GB"/>
        </w:rPr>
        <w:t xml:space="preserve"> June</w:t>
      </w:r>
      <w:r w:rsidR="002864E6">
        <w:rPr>
          <w:rFonts w:cs="Arial"/>
          <w:sz w:val="20"/>
          <w:lang w:val="en-GB"/>
        </w:rPr>
        <w:t>.</w:t>
      </w:r>
      <w:r>
        <w:rPr>
          <w:rFonts w:cs="Arial"/>
          <w:sz w:val="20"/>
          <w:lang w:val="en-GB"/>
        </w:rPr>
        <w:t xml:space="preserve"> </w:t>
      </w:r>
      <w:r w:rsidR="002B5A2A">
        <w:rPr>
          <w:rFonts w:cs="Arial"/>
          <w:sz w:val="20"/>
          <w:lang w:val="en-GB"/>
        </w:rPr>
        <w:t>Normally this event would take place in your child’s primary school but uncertainty because of the pandemic warrants an alternative approach this year.</w:t>
      </w:r>
    </w:p>
    <w:p w14:paraId="06FA9068" w14:textId="558292F6" w:rsidR="00B35C88" w:rsidRDefault="00B35C88">
      <w:pPr>
        <w:rPr>
          <w:rFonts w:cs="Arial"/>
          <w:sz w:val="20"/>
          <w:lang w:val="en-GB"/>
        </w:rPr>
      </w:pPr>
    </w:p>
    <w:p w14:paraId="0D4CD584" w14:textId="6E1BE2F9" w:rsidR="00B35C88" w:rsidRDefault="00B35C88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lastRenderedPageBreak/>
        <w:t xml:space="preserve">At </w:t>
      </w:r>
      <w:r w:rsidR="002864E6">
        <w:rPr>
          <w:rFonts w:cs="Arial"/>
          <w:sz w:val="20"/>
          <w:lang w:val="en-GB"/>
        </w:rPr>
        <w:t xml:space="preserve">this event, I </w:t>
      </w:r>
      <w:r>
        <w:rPr>
          <w:rFonts w:cs="Arial"/>
          <w:sz w:val="20"/>
          <w:lang w:val="en-GB"/>
        </w:rPr>
        <w:t>will talk about transition arrangements and Toot Hill School.  More importantl</w:t>
      </w:r>
      <w:r w:rsidR="002864E6">
        <w:rPr>
          <w:rFonts w:cs="Arial"/>
          <w:sz w:val="20"/>
          <w:lang w:val="en-GB"/>
        </w:rPr>
        <w:t>y, I</w:t>
      </w:r>
      <w:r>
        <w:rPr>
          <w:rFonts w:cs="Arial"/>
          <w:sz w:val="20"/>
          <w:lang w:val="en-GB"/>
        </w:rPr>
        <w:t xml:space="preserve"> will try to answer any questions you may have about the school.  We do hope you can attend the</w:t>
      </w:r>
      <w:r w:rsidR="002864E6">
        <w:rPr>
          <w:rFonts w:cs="Arial"/>
          <w:sz w:val="20"/>
          <w:lang w:val="en-GB"/>
        </w:rPr>
        <w:t xml:space="preserve"> event</w:t>
      </w:r>
      <w:r>
        <w:rPr>
          <w:rFonts w:cs="Arial"/>
          <w:sz w:val="20"/>
          <w:lang w:val="en-GB"/>
        </w:rPr>
        <w:t xml:space="preserve"> and trust it will be useful in reassuring you about the transfer process and the quality of learning and pastoral provision</w:t>
      </w:r>
      <w:r w:rsidR="002864E6">
        <w:rPr>
          <w:rFonts w:cs="Arial"/>
          <w:sz w:val="20"/>
          <w:lang w:val="en-GB"/>
        </w:rPr>
        <w:t xml:space="preserve"> at Toot Hill School.</w:t>
      </w:r>
    </w:p>
    <w:p w14:paraId="00634440" w14:textId="4A3AECD9" w:rsidR="00027C32" w:rsidRDefault="00027C32" w:rsidP="00E96A92">
      <w:pPr>
        <w:jc w:val="both"/>
        <w:rPr>
          <w:rFonts w:cs="Arial"/>
          <w:sz w:val="20"/>
          <w:lang w:val="en-GB"/>
        </w:rPr>
      </w:pPr>
    </w:p>
    <w:p w14:paraId="0BEEB20E" w14:textId="5BDEB6B8" w:rsidR="00027C32" w:rsidRDefault="00027C32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To access the event from any electronic device, please use the following lin</w:t>
      </w:r>
      <w:r w:rsidR="00000AFE">
        <w:rPr>
          <w:rFonts w:cs="Arial"/>
          <w:sz w:val="20"/>
          <w:lang w:val="en-GB"/>
        </w:rPr>
        <w:t xml:space="preserve">k or the link provided via the school website on </w:t>
      </w:r>
      <w:r w:rsidR="006243CD">
        <w:rPr>
          <w:rFonts w:cs="Arial"/>
          <w:sz w:val="20"/>
          <w:lang w:val="en-GB"/>
        </w:rPr>
        <w:t>June 30</w:t>
      </w:r>
      <w:r w:rsidR="006243CD" w:rsidRPr="006243CD">
        <w:rPr>
          <w:rFonts w:cs="Arial"/>
          <w:sz w:val="20"/>
          <w:vertAlign w:val="superscript"/>
          <w:lang w:val="en-GB"/>
        </w:rPr>
        <w:t>th</w:t>
      </w:r>
      <w:r w:rsidR="006243CD">
        <w:rPr>
          <w:rFonts w:cs="Arial"/>
          <w:sz w:val="20"/>
          <w:lang w:val="en-GB"/>
        </w:rPr>
        <w:t>.</w:t>
      </w:r>
    </w:p>
    <w:p w14:paraId="06901025" w14:textId="77777777" w:rsidR="00027C32" w:rsidRDefault="00027C32" w:rsidP="00E96A92">
      <w:pPr>
        <w:jc w:val="both"/>
        <w:rPr>
          <w:rFonts w:cs="Arial"/>
          <w:sz w:val="20"/>
          <w:lang w:val="en-GB"/>
        </w:rPr>
      </w:pPr>
    </w:p>
    <w:p w14:paraId="5B2C6704" w14:textId="5448066B" w:rsidR="00AD3D84" w:rsidRDefault="00AD3D84" w:rsidP="00E96A92">
      <w:pPr>
        <w:jc w:val="both"/>
        <w:rPr>
          <w:rFonts w:cs="Arial"/>
          <w:sz w:val="20"/>
          <w:lang w:val="en-GB"/>
        </w:rPr>
      </w:pPr>
      <w:hyperlink r:id="rId9" w:tgtFrame="_blank" w:tooltip="Original URL: https://www.toothillschool.co.uk/year5. Click or tap if you trust this link." w:history="1">
        <w:r w:rsidRPr="00AD3D84">
          <w:rPr>
            <w:rFonts w:ascii="Calibri" w:hAnsi="Calibri" w:cs="Calibri"/>
            <w:color w:val="0563C1"/>
            <w:u w:val="single"/>
            <w:bdr w:val="none" w:sz="0" w:space="0" w:color="auto" w:frame="1"/>
            <w:shd w:val="clear" w:color="auto" w:fill="FFFFFF"/>
          </w:rPr>
          <w:t>https://www.toothillschool.co.uk/year5</w:t>
        </w:r>
      </w:hyperlink>
    </w:p>
    <w:p w14:paraId="253C91B0" w14:textId="4F1F7FA6" w:rsidR="00AD3D84" w:rsidRDefault="00AD3D84" w:rsidP="00E96A92">
      <w:pPr>
        <w:jc w:val="both"/>
        <w:rPr>
          <w:rFonts w:cs="Arial"/>
          <w:sz w:val="20"/>
          <w:lang w:val="en-GB"/>
        </w:rPr>
      </w:pPr>
    </w:p>
    <w:p w14:paraId="69790022" w14:textId="0992B858" w:rsidR="00AD3D84" w:rsidRDefault="00AD3D84" w:rsidP="00E96A92">
      <w:pPr>
        <w:jc w:val="both"/>
        <w:rPr>
          <w:rFonts w:cs="Arial"/>
          <w:sz w:val="20"/>
          <w:lang w:val="en-GB"/>
        </w:rPr>
      </w:pPr>
    </w:p>
    <w:p w14:paraId="4255FB37" w14:textId="1FADCC08" w:rsidR="00B35C88" w:rsidRDefault="00B35C88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 further letter will be sent to you via your child’s primary school at the beginning of the next academic year, when we shall invite you to the relevant Open Evening.</w:t>
      </w:r>
    </w:p>
    <w:p w14:paraId="1EC2BBB2" w14:textId="2FA75296" w:rsidR="00B35C88" w:rsidRDefault="00B35C88" w:rsidP="00E96A92">
      <w:pPr>
        <w:jc w:val="both"/>
        <w:rPr>
          <w:rFonts w:cs="Arial"/>
          <w:sz w:val="20"/>
          <w:lang w:val="en-GB"/>
        </w:rPr>
      </w:pPr>
    </w:p>
    <w:p w14:paraId="411823CD" w14:textId="663EDDAF" w:rsidR="00B35C88" w:rsidRDefault="00B35C88" w:rsidP="00E96A92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We very much look forward to meeting you</w:t>
      </w:r>
      <w:r w:rsidR="003D1C1D">
        <w:rPr>
          <w:rFonts w:cs="Arial"/>
          <w:sz w:val="20"/>
          <w:lang w:val="en-GB"/>
        </w:rPr>
        <w:t xml:space="preserve"> in the near future.</w:t>
      </w:r>
      <w:bookmarkStart w:id="0" w:name="_GoBack"/>
      <w:bookmarkEnd w:id="0"/>
    </w:p>
    <w:p w14:paraId="73C74F76" w14:textId="40404586" w:rsidR="00B35C88" w:rsidRDefault="00B35C88">
      <w:pPr>
        <w:rPr>
          <w:rFonts w:cs="Arial"/>
          <w:sz w:val="20"/>
          <w:lang w:val="en-GB"/>
        </w:rPr>
      </w:pPr>
    </w:p>
    <w:p w14:paraId="7CB7EFA1" w14:textId="584E4191" w:rsidR="00B35C88" w:rsidRDefault="00B35C88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Yours sincerely,</w:t>
      </w:r>
    </w:p>
    <w:p w14:paraId="4D364525" w14:textId="360784BE" w:rsidR="00B35C88" w:rsidRDefault="00B35C88">
      <w:pPr>
        <w:rPr>
          <w:rFonts w:cs="Arial"/>
          <w:sz w:val="20"/>
          <w:lang w:val="en-GB"/>
        </w:rPr>
      </w:pPr>
    </w:p>
    <w:p w14:paraId="597C40DE" w14:textId="7724FE1E" w:rsidR="00B35C88" w:rsidRDefault="00990A3F">
      <w:pPr>
        <w:rPr>
          <w:rFonts w:cs="Arial"/>
          <w:sz w:val="20"/>
          <w:lang w:val="en-GB"/>
        </w:rPr>
      </w:pPr>
      <w:r w:rsidRPr="00532870">
        <w:rPr>
          <w:rFonts w:eastAsia="Calibri" w:cs="Times New Roman"/>
          <w:noProof/>
          <w:lang w:eastAsia="en-GB"/>
        </w:rPr>
        <w:drawing>
          <wp:inline distT="0" distB="0" distL="0" distR="0" wp14:anchorId="6135BD28" wp14:editId="65A695E6">
            <wp:extent cx="627878" cy="964209"/>
            <wp:effectExtent l="3175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0612" cy="98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B4225" w14:textId="082FDE44" w:rsidR="00B35C88" w:rsidRDefault="00931C3B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Dr C Eardley</w:t>
      </w:r>
    </w:p>
    <w:p w14:paraId="412A5C43" w14:textId="5E6CCEDF" w:rsidR="00B35C88" w:rsidRDefault="00B35C88">
      <w:pPr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 xml:space="preserve">Head of School  </w:t>
      </w:r>
    </w:p>
    <w:p w14:paraId="0F492C16" w14:textId="052D1120" w:rsidR="00B35C88" w:rsidRDefault="00B35C88">
      <w:pPr>
        <w:rPr>
          <w:rFonts w:cs="Arial"/>
          <w:sz w:val="20"/>
          <w:lang w:val="en-GB"/>
        </w:rPr>
      </w:pPr>
    </w:p>
    <w:p w14:paraId="1ED474AF" w14:textId="280F6EB0" w:rsidR="00B35C88" w:rsidRPr="00B35C88" w:rsidRDefault="00B35C88">
      <w:pPr>
        <w:rPr>
          <w:rFonts w:cs="Arial"/>
          <w:sz w:val="20"/>
          <w:lang w:val="en-GB"/>
        </w:rPr>
      </w:pPr>
    </w:p>
    <w:sectPr w:rsidR="00B35C88" w:rsidRPr="00B35C88" w:rsidSect="00CC2908">
      <w:headerReference w:type="first" r:id="rId11"/>
      <w:pgSz w:w="11900" w:h="16840"/>
      <w:pgMar w:top="3289" w:right="1440" w:bottom="20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9E042" w14:textId="77777777" w:rsidR="009F56AF" w:rsidRDefault="009F56AF" w:rsidP="00220794">
      <w:r>
        <w:separator/>
      </w:r>
    </w:p>
  </w:endnote>
  <w:endnote w:type="continuationSeparator" w:id="0">
    <w:p w14:paraId="2C0879CA" w14:textId="77777777" w:rsidR="009F56AF" w:rsidRDefault="009F56AF" w:rsidP="0022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62508" w14:textId="77777777" w:rsidR="009F56AF" w:rsidRDefault="009F56AF" w:rsidP="00220794">
      <w:r>
        <w:separator/>
      </w:r>
    </w:p>
  </w:footnote>
  <w:footnote w:type="continuationSeparator" w:id="0">
    <w:p w14:paraId="62330ACC" w14:textId="77777777" w:rsidR="009F56AF" w:rsidRDefault="009F56AF" w:rsidP="0022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B6CC" w14:textId="5392C3FB" w:rsidR="00597444" w:rsidRDefault="005974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755FDB" wp14:editId="628AE5FA">
          <wp:simplePos x="0" y="0"/>
          <wp:positionH relativeFrom="margin">
            <wp:posOffset>-914400</wp:posOffset>
          </wp:positionH>
          <wp:positionV relativeFrom="paragraph">
            <wp:posOffset>-458982</wp:posOffset>
          </wp:positionV>
          <wp:extent cx="7556499" cy="10680698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t-Hill-SCHOOL_Letterhead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0680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94"/>
    <w:rsid w:val="00000AFE"/>
    <w:rsid w:val="00027C32"/>
    <w:rsid w:val="0004569C"/>
    <w:rsid w:val="001C0C33"/>
    <w:rsid w:val="001E4CA5"/>
    <w:rsid w:val="00220794"/>
    <w:rsid w:val="00261D90"/>
    <w:rsid w:val="002864E6"/>
    <w:rsid w:val="002B5A2A"/>
    <w:rsid w:val="00335F89"/>
    <w:rsid w:val="003B0E61"/>
    <w:rsid w:val="003D1C1D"/>
    <w:rsid w:val="003D4BC3"/>
    <w:rsid w:val="004247E7"/>
    <w:rsid w:val="00430484"/>
    <w:rsid w:val="0044510D"/>
    <w:rsid w:val="00497C37"/>
    <w:rsid w:val="004A1B4B"/>
    <w:rsid w:val="00594BBE"/>
    <w:rsid w:val="00597444"/>
    <w:rsid w:val="006243CD"/>
    <w:rsid w:val="00631AC4"/>
    <w:rsid w:val="00686DF0"/>
    <w:rsid w:val="006B3E25"/>
    <w:rsid w:val="006C0C96"/>
    <w:rsid w:val="006E0E1E"/>
    <w:rsid w:val="00721325"/>
    <w:rsid w:val="00833053"/>
    <w:rsid w:val="00866794"/>
    <w:rsid w:val="00931C3B"/>
    <w:rsid w:val="00967054"/>
    <w:rsid w:val="00990A3F"/>
    <w:rsid w:val="009E4A7E"/>
    <w:rsid w:val="009E6E08"/>
    <w:rsid w:val="009F56AF"/>
    <w:rsid w:val="00A07674"/>
    <w:rsid w:val="00A4519F"/>
    <w:rsid w:val="00AD3D84"/>
    <w:rsid w:val="00B35C88"/>
    <w:rsid w:val="00B77E7F"/>
    <w:rsid w:val="00C469D5"/>
    <w:rsid w:val="00C55657"/>
    <w:rsid w:val="00CB2CBF"/>
    <w:rsid w:val="00CC2908"/>
    <w:rsid w:val="00D477E4"/>
    <w:rsid w:val="00E822F7"/>
    <w:rsid w:val="00E96A92"/>
    <w:rsid w:val="00F1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E7C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94"/>
  </w:style>
  <w:style w:type="paragraph" w:styleId="Footer">
    <w:name w:val="footer"/>
    <w:basedOn w:val="Normal"/>
    <w:link w:val="Foot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94"/>
  </w:style>
  <w:style w:type="table" w:styleId="TableGrid">
    <w:name w:val="Table Grid"/>
    <w:basedOn w:val="TableNormal"/>
    <w:uiPriority w:val="39"/>
    <w:rsid w:val="00CC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C1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C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D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eur02.safelinks.protection.outlook.com/?url=https%3A%2F%2Fwww.toothillschool.co.uk%2Fyear5&amp;data=04%7C01%7CSFuchs%40toothillschool.co.uk%7C1275ed130fd344558cab08d90edd97e7%7Cf4ebe22eb55344f388563e0d84908eb8%7C0%7C0%7C637557167153688443%7CUnknown%7CTWFpbGZsb3d8eyJWIjoiMC4wLjAwMDAiLCJQIjoiV2luMzIiLCJBTiI6Ik1haWwiLCJXVCI6Mn0%3D%7C1000&amp;sdata=gOkibBvSZkrjv9MzWtwwA8txhlaw2g5aMGS4TSm142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1" ma:contentTypeDescription="Create a new document." ma:contentTypeScope="" ma:versionID="e9633c466ef51fc29fca95d656ccd35f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68c7ff0a02cc1cbe60500a3b3e3a759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CBAEF-0CBD-4D24-A7E3-CCFBA28D2F92}">
  <ds:schemaRefs>
    <ds:schemaRef ds:uri="http://purl.org/dc/elements/1.1/"/>
    <ds:schemaRef ds:uri="http://purl.org/dc/terms/"/>
    <ds:schemaRef ds:uri="1c929654-2473-4211-8ee6-a950627cc2e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bb70a0-51aa-4b9b-a53b-f039c9636d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28EB20-0241-470C-BBBC-C0C0F1F8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3827-A222-4B00-83BE-6718B693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S Fuchs Staff 8914404</cp:lastModifiedBy>
  <cp:revision>6</cp:revision>
  <cp:lastPrinted>2021-05-04T07:45:00Z</cp:lastPrinted>
  <dcterms:created xsi:type="dcterms:W3CDTF">2021-05-04T07:53:00Z</dcterms:created>
  <dcterms:modified xsi:type="dcterms:W3CDTF">2021-05-04T09:32:00Z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