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b/>
          <w:sz w:val="72"/>
          <w:szCs w:val="72"/>
          <w:lang w:val="en-US"/>
        </w:rPr>
      </w:pPr>
    </w:p>
    <w:p>
      <w:pPr>
        <w:spacing w:after="0" w:line="240" w:lineRule="auto"/>
        <w:jc w:val="center"/>
        <w:rPr>
          <w:rFonts w:hint="default"/>
          <w:b/>
          <w:sz w:val="72"/>
          <w:szCs w:val="72"/>
          <w:lang w:val="en-US"/>
        </w:rPr>
      </w:pPr>
      <w:r>
        <w:rPr>
          <w:rFonts w:hint="default"/>
          <w:b/>
          <w:sz w:val="72"/>
          <w:szCs w:val="72"/>
          <w:lang w:val="en-US"/>
        </w:rPr>
        <w:t>Langar Church of England Primary School</w:t>
      </w:r>
    </w:p>
    <w:p>
      <w:pPr>
        <w:spacing w:after="0" w:line="240" w:lineRule="auto"/>
        <w:jc w:val="center"/>
        <w:rPr>
          <w:rFonts w:hint="default"/>
          <w:b/>
          <w:sz w:val="72"/>
          <w:szCs w:val="72"/>
          <w:lang w:val="en-US"/>
        </w:rPr>
      </w:pPr>
    </w:p>
    <w:p>
      <w:pPr>
        <w:spacing w:after="0" w:line="240" w:lineRule="auto"/>
        <w:rPr>
          <w:sz w:val="24"/>
          <w:szCs w:val="24"/>
        </w:rPr>
      </w:pPr>
      <w:r>
        <w:rPr>
          <w:rFonts w:ascii="Arial Black" w:hAnsi="Arial Black"/>
          <w:lang w:eastAsia="en-GB"/>
        </w:rPr>
        <w:drawing>
          <wp:anchor distT="0" distB="0" distL="114300" distR="114300" simplePos="0" relativeHeight="251660288" behindDoc="1" locked="0" layoutInCell="1" allowOverlap="1">
            <wp:simplePos x="0" y="0"/>
            <wp:positionH relativeFrom="column">
              <wp:posOffset>2084070</wp:posOffset>
            </wp:positionH>
            <wp:positionV relativeFrom="paragraph">
              <wp:posOffset>50165</wp:posOffset>
            </wp:positionV>
            <wp:extent cx="1547495" cy="1660525"/>
            <wp:effectExtent l="0" t="0" r="6985" b="635"/>
            <wp:wrapNone/>
            <wp:docPr id="3" name="Picture 3" descr="C:\Users\Emily Brown\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Emily Brown\Picture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47495" cy="1660525"/>
                    </a:xfrm>
                    <a:prstGeom prst="rect">
                      <a:avLst/>
                    </a:prstGeom>
                    <a:noFill/>
                    <a:ln>
                      <a:noFill/>
                    </a:ln>
                  </pic:spPr>
                </pic:pic>
              </a:graphicData>
            </a:graphic>
          </wp:anchor>
        </w:drawing>
      </w:r>
    </w:p>
    <w:p>
      <w:pPr>
        <w:spacing w:after="0" w:line="240" w:lineRule="auto"/>
        <w:rPr>
          <w:sz w:val="24"/>
          <w:szCs w:val="24"/>
        </w:rPr>
      </w:pPr>
    </w:p>
    <w:p>
      <w:pPr>
        <w:spacing w:after="0" w:line="240" w:lineRule="auto"/>
        <w:jc w:val="center"/>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jc w:val="center"/>
        <w:rPr>
          <w:b/>
          <w:sz w:val="72"/>
          <w:szCs w:val="72"/>
        </w:rPr>
      </w:pPr>
      <w:r>
        <w:rPr>
          <w:b/>
          <w:sz w:val="72"/>
          <w:szCs w:val="72"/>
        </w:rPr>
        <w:t>Special Educational Needs Policy</w:t>
      </w:r>
    </w:p>
    <w:p>
      <w:pPr>
        <w:spacing w:after="0" w:line="240" w:lineRule="auto"/>
        <w:rPr>
          <w:sz w:val="36"/>
          <w:szCs w:val="36"/>
        </w:rPr>
      </w:pPr>
      <w:r>
        <w:rPr>
          <w:sz w:val="36"/>
          <w:szCs w:val="36"/>
        </w:rPr>
        <w:tab/>
      </w:r>
      <w:r>
        <w:rPr>
          <w:sz w:val="36"/>
          <w:szCs w:val="36"/>
        </w:rPr>
        <w:tab/>
      </w:r>
      <w:r>
        <w:rPr>
          <w:sz w:val="36"/>
          <w:szCs w:val="36"/>
        </w:rPr>
        <w:t xml:space="preserve">                   </w:t>
      </w:r>
      <w:r>
        <w:rPr>
          <w:sz w:val="36"/>
          <w:szCs w:val="36"/>
        </w:rPr>
        <w:tab/>
      </w: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u w:val="thick"/>
        </w:rPr>
      </w:pPr>
    </w:p>
    <w:p>
      <w:pPr>
        <w:spacing w:after="0" w:line="240" w:lineRule="auto"/>
        <w:rPr>
          <w:rFonts w:eastAsia="Times New Roman"/>
          <w:sz w:val="20"/>
          <w:szCs w:val="20"/>
          <w:lang w:val="en-US"/>
        </w:rPr>
      </w:pPr>
      <w:r>
        <w:rPr>
          <w:rFonts w:eastAsia="Times New Roman"/>
          <w:sz w:val="20"/>
          <w:szCs w:val="20"/>
          <w:lang w:val="en-US"/>
        </w:rPr>
        <w:t>The effectiveness of our policy will be reviewed annually by the SENCO in conjunction with the Head Teacher and shared with Staff and Governors to ensure it reflects our current practice and any local or national developments.</w:t>
      </w:r>
    </w:p>
    <w:p>
      <w:pPr>
        <w:spacing w:after="0" w:line="240" w:lineRule="auto"/>
        <w:rPr>
          <w:rFonts w:ascii="Comic Sans MS" w:hAnsi="Comic Sans MS" w:eastAsia="Times New Roman"/>
          <w:sz w:val="20"/>
          <w:szCs w:val="20"/>
          <w:lang w:val="en-US"/>
        </w:rPr>
      </w:pPr>
    </w:p>
    <w:p>
      <w:pPr>
        <w:tabs>
          <w:tab w:val="center" w:pos="4513"/>
        </w:tabs>
        <w:spacing w:after="0" w:line="240" w:lineRule="auto"/>
        <w:rPr>
          <w:b/>
          <w:sz w:val="24"/>
          <w:szCs w:val="24"/>
        </w:rPr>
      </w:pPr>
      <w:r>
        <w:rPr>
          <w:b/>
          <w:color w:val="A6A6A6"/>
          <w:sz w:val="44"/>
          <w:szCs w:val="44"/>
        </w:rPr>
        <w:br w:type="page"/>
      </w:r>
    </w:p>
    <w:p>
      <w:pPr>
        <w:spacing w:after="0" w:line="240" w:lineRule="auto"/>
        <w:rPr>
          <w:b/>
          <w:sz w:val="24"/>
          <w:szCs w:val="24"/>
        </w:rPr>
      </w:pPr>
      <w:r>
        <w:rPr>
          <w:b/>
          <w:sz w:val="26"/>
          <w:szCs w:val="26"/>
        </w:rPr>
        <w:t>Contents</w:t>
      </w:r>
      <w:r>
        <w:rPr>
          <w:b/>
          <w:sz w:val="24"/>
          <w:szCs w:val="24"/>
        </w:rPr>
        <w:t>:</w:t>
      </w:r>
    </w:p>
    <w:p>
      <w:pPr>
        <w:spacing w:after="0" w:line="240" w:lineRule="auto"/>
        <w:rPr>
          <w:sz w:val="24"/>
          <w:szCs w:val="24"/>
        </w:rPr>
      </w:pPr>
    </w:p>
    <w:p>
      <w:pPr>
        <w:spacing w:after="0" w:line="240" w:lineRule="auto"/>
        <w:ind w:left="360"/>
        <w:rPr>
          <w:rFonts w:hint="default"/>
          <w:lang w:val="en-US"/>
        </w:rPr>
      </w:pPr>
      <w:r>
        <w:t xml:space="preserve">Mission Statement .................................................................................................................... </w:t>
      </w:r>
      <w:r>
        <w:rPr>
          <w:rFonts w:hint="default"/>
          <w:lang w:val="en-US"/>
        </w:rPr>
        <w:t>4</w:t>
      </w:r>
    </w:p>
    <w:p>
      <w:pPr>
        <w:spacing w:after="0" w:line="240" w:lineRule="auto"/>
      </w:pPr>
    </w:p>
    <w:p>
      <w:pPr>
        <w:pStyle w:val="16"/>
        <w:numPr>
          <w:ilvl w:val="0"/>
          <w:numId w:val="1"/>
        </w:numPr>
        <w:spacing w:after="0" w:line="240" w:lineRule="auto"/>
      </w:pPr>
      <w:r>
        <w:t>Aims and objectives ...........................................................................................................  4</w:t>
      </w:r>
    </w:p>
    <w:p>
      <w:pPr>
        <w:pStyle w:val="16"/>
        <w:spacing w:after="0" w:line="240" w:lineRule="auto"/>
      </w:pPr>
    </w:p>
    <w:p>
      <w:pPr>
        <w:pStyle w:val="16"/>
        <w:numPr>
          <w:ilvl w:val="0"/>
          <w:numId w:val="1"/>
        </w:numPr>
        <w:spacing w:after="0" w:line="240" w:lineRule="auto"/>
      </w:pPr>
      <w:r>
        <w:t>Responsibility for the coordination of SEN provision ........................................................  5</w:t>
      </w:r>
    </w:p>
    <w:p>
      <w:pPr>
        <w:pStyle w:val="16"/>
        <w:spacing w:after="0" w:line="240" w:lineRule="auto"/>
      </w:pPr>
    </w:p>
    <w:p>
      <w:pPr>
        <w:pStyle w:val="16"/>
        <w:numPr>
          <w:ilvl w:val="0"/>
          <w:numId w:val="1"/>
        </w:numPr>
        <w:spacing w:after="0" w:line="240" w:lineRule="auto"/>
      </w:pPr>
      <w:r>
        <w:t>Arrangements for coordinating SEN provision ................................................................... 7</w:t>
      </w:r>
    </w:p>
    <w:p>
      <w:pPr>
        <w:pStyle w:val="16"/>
        <w:spacing w:after="0" w:line="240" w:lineRule="auto"/>
      </w:pPr>
    </w:p>
    <w:p>
      <w:pPr>
        <w:pStyle w:val="16"/>
        <w:numPr>
          <w:ilvl w:val="0"/>
          <w:numId w:val="1"/>
        </w:numPr>
        <w:spacing w:after="0" w:line="240" w:lineRule="auto"/>
      </w:pPr>
      <w:r>
        <w:t>Admission arrangements ...................................................................................................  8</w:t>
      </w:r>
    </w:p>
    <w:p>
      <w:pPr>
        <w:pStyle w:val="16"/>
        <w:spacing w:after="0" w:line="240" w:lineRule="auto"/>
      </w:pPr>
    </w:p>
    <w:p>
      <w:pPr>
        <w:pStyle w:val="16"/>
        <w:numPr>
          <w:ilvl w:val="0"/>
          <w:numId w:val="1"/>
        </w:numPr>
        <w:spacing w:after="0" w:line="240" w:lineRule="auto"/>
      </w:pPr>
      <w:r>
        <w:t xml:space="preserve">Specialist SEN provision ...................................................................................................... </w:t>
      </w:r>
      <w:r>
        <w:rPr>
          <w:rFonts w:hint="default"/>
          <w:lang w:val="en-US"/>
        </w:rPr>
        <w:t>8</w:t>
      </w:r>
    </w:p>
    <w:p>
      <w:pPr>
        <w:pStyle w:val="16"/>
        <w:spacing w:after="0" w:line="240" w:lineRule="auto"/>
      </w:pPr>
    </w:p>
    <w:p>
      <w:pPr>
        <w:pStyle w:val="16"/>
        <w:numPr>
          <w:ilvl w:val="0"/>
          <w:numId w:val="1"/>
        </w:numPr>
        <w:spacing w:after="0" w:line="240" w:lineRule="auto"/>
      </w:pPr>
      <w:r>
        <w:t>Facilities for pupils with SEN ............................................................................................... 9</w:t>
      </w:r>
    </w:p>
    <w:p>
      <w:pPr>
        <w:pStyle w:val="16"/>
        <w:spacing w:after="0" w:line="240" w:lineRule="auto"/>
      </w:pPr>
    </w:p>
    <w:p>
      <w:pPr>
        <w:pStyle w:val="16"/>
        <w:numPr>
          <w:ilvl w:val="0"/>
          <w:numId w:val="1"/>
        </w:numPr>
        <w:spacing w:after="0" w:line="240" w:lineRule="auto"/>
      </w:pPr>
      <w:r>
        <w:t>Allocation of resources for pupils with SEN ........................................................................ 9</w:t>
      </w:r>
    </w:p>
    <w:p>
      <w:pPr>
        <w:pStyle w:val="16"/>
        <w:spacing w:after="0" w:line="240" w:lineRule="auto"/>
      </w:pPr>
    </w:p>
    <w:p>
      <w:pPr>
        <w:pStyle w:val="16"/>
        <w:numPr>
          <w:ilvl w:val="0"/>
          <w:numId w:val="1"/>
        </w:numPr>
        <w:spacing w:after="0" w:line="240" w:lineRule="auto"/>
      </w:pPr>
      <w:r>
        <w:t>Identification of pupils’ needs .............................................................................................10</w:t>
      </w:r>
    </w:p>
    <w:p>
      <w:pPr>
        <w:pStyle w:val="16"/>
        <w:spacing w:after="0" w:line="240" w:lineRule="auto"/>
      </w:pPr>
    </w:p>
    <w:p>
      <w:pPr>
        <w:pStyle w:val="16"/>
        <w:numPr>
          <w:ilvl w:val="0"/>
          <w:numId w:val="1"/>
        </w:numPr>
        <w:spacing w:after="0" w:line="240" w:lineRule="auto"/>
      </w:pPr>
      <w:r>
        <w:t>Access to the curriculum, information and associated services ......................................... 12</w:t>
      </w:r>
    </w:p>
    <w:p>
      <w:pPr>
        <w:pStyle w:val="16"/>
        <w:spacing w:after="0" w:line="240" w:lineRule="auto"/>
      </w:pPr>
    </w:p>
    <w:p>
      <w:pPr>
        <w:pStyle w:val="16"/>
        <w:numPr>
          <w:ilvl w:val="0"/>
          <w:numId w:val="1"/>
        </w:numPr>
        <w:spacing w:after="0" w:line="240" w:lineRule="auto"/>
      </w:pPr>
      <w:r>
        <w:t>Inclusion of pupils with SEN ...............................................................................................  13</w:t>
      </w:r>
    </w:p>
    <w:p>
      <w:pPr>
        <w:pStyle w:val="16"/>
        <w:spacing w:after="0" w:line="240" w:lineRule="auto"/>
      </w:pPr>
    </w:p>
    <w:p>
      <w:pPr>
        <w:pStyle w:val="16"/>
        <w:numPr>
          <w:ilvl w:val="0"/>
          <w:numId w:val="1"/>
        </w:numPr>
        <w:spacing w:after="0" w:line="240" w:lineRule="auto"/>
      </w:pPr>
      <w:r>
        <w:t>Evaluating the success of provision .................................................................................... 13</w:t>
      </w:r>
    </w:p>
    <w:p>
      <w:pPr>
        <w:pStyle w:val="16"/>
        <w:spacing w:after="0" w:line="240" w:lineRule="auto"/>
      </w:pPr>
    </w:p>
    <w:p>
      <w:pPr>
        <w:pStyle w:val="16"/>
        <w:numPr>
          <w:ilvl w:val="0"/>
          <w:numId w:val="1"/>
        </w:numPr>
        <w:spacing w:after="0" w:line="240" w:lineRule="auto"/>
      </w:pPr>
      <w:r>
        <w:t>Complaints procedure ........................................................................................................ 1</w:t>
      </w:r>
      <w:r>
        <w:rPr>
          <w:rFonts w:hint="default"/>
          <w:lang w:val="en-US"/>
        </w:rPr>
        <w:t>3</w:t>
      </w:r>
    </w:p>
    <w:p>
      <w:pPr>
        <w:pStyle w:val="16"/>
        <w:spacing w:after="0" w:line="240" w:lineRule="auto"/>
      </w:pPr>
    </w:p>
    <w:p>
      <w:pPr>
        <w:pStyle w:val="16"/>
        <w:numPr>
          <w:ilvl w:val="0"/>
          <w:numId w:val="1"/>
        </w:numPr>
        <w:spacing w:after="0" w:line="240" w:lineRule="auto"/>
      </w:pPr>
      <w:r>
        <w:t>In service training (CPD) ..................................................................................................... 14</w:t>
      </w:r>
    </w:p>
    <w:p>
      <w:pPr>
        <w:pStyle w:val="16"/>
        <w:spacing w:after="0" w:line="240" w:lineRule="auto"/>
      </w:pPr>
    </w:p>
    <w:p>
      <w:pPr>
        <w:pStyle w:val="16"/>
        <w:numPr>
          <w:ilvl w:val="0"/>
          <w:numId w:val="1"/>
        </w:numPr>
        <w:spacing w:after="0" w:line="240" w:lineRule="auto"/>
      </w:pPr>
      <w:r>
        <w:t>Links to support services .................................................................................................... 14</w:t>
      </w:r>
    </w:p>
    <w:p>
      <w:pPr>
        <w:pStyle w:val="16"/>
        <w:spacing w:after="0" w:line="240" w:lineRule="auto"/>
      </w:pPr>
    </w:p>
    <w:p>
      <w:pPr>
        <w:pStyle w:val="16"/>
        <w:numPr>
          <w:ilvl w:val="0"/>
          <w:numId w:val="1"/>
        </w:numPr>
        <w:spacing w:after="0" w:line="240" w:lineRule="auto"/>
      </w:pPr>
      <w:r>
        <w:t>Working in partnership with parents ................................................................................. 15</w:t>
      </w:r>
    </w:p>
    <w:p>
      <w:pPr>
        <w:pStyle w:val="16"/>
        <w:spacing w:after="0" w:line="240" w:lineRule="auto"/>
      </w:pPr>
    </w:p>
    <w:p>
      <w:pPr>
        <w:pStyle w:val="16"/>
        <w:numPr>
          <w:ilvl w:val="0"/>
          <w:numId w:val="1"/>
        </w:numPr>
        <w:spacing w:after="0" w:line="240" w:lineRule="auto"/>
      </w:pPr>
      <w:r>
        <w:t>Links with other schools ..................................................................................................... 1</w:t>
      </w:r>
      <w:r>
        <w:rPr>
          <w:rFonts w:hint="default"/>
          <w:lang w:val="en-US"/>
        </w:rPr>
        <w:t>5</w:t>
      </w:r>
      <w:bookmarkStart w:id="0" w:name="_GoBack"/>
      <w:bookmarkEnd w:id="0"/>
    </w:p>
    <w:p>
      <w:pPr>
        <w:spacing w:after="0" w:line="240" w:lineRule="auto"/>
        <w:ind w:left="360"/>
      </w:pPr>
    </w:p>
    <w:p>
      <w:pPr>
        <w:pStyle w:val="16"/>
        <w:numPr>
          <w:ilvl w:val="0"/>
          <w:numId w:val="1"/>
        </w:numPr>
        <w:spacing w:after="0" w:line="240" w:lineRule="auto"/>
      </w:pPr>
      <w:r>
        <w:t xml:space="preserve">Links with other agencies and voluntary organisations ..................................................... 16  </w:t>
      </w:r>
    </w:p>
    <w:p>
      <w:pPr>
        <w:pStyle w:val="16"/>
      </w:pPr>
    </w:p>
    <w:p>
      <w:pPr>
        <w:spacing w:after="0" w:line="240" w:lineRule="auto"/>
      </w:pPr>
    </w:p>
    <w:p>
      <w:pPr>
        <w:spacing w:after="0" w:line="240" w:lineRule="auto"/>
        <w:rPr>
          <w:b/>
        </w:rPr>
      </w:pPr>
      <w:r>
        <w:rPr>
          <w:b/>
          <w:lang w:eastAsia="en-GB"/>
        </w:rPr>
        <mc:AlternateContent>
          <mc:Choice Requires="wps">
            <w:drawing>
              <wp:inline distT="0" distB="0" distL="0" distR="0">
                <wp:extent cx="5829300" cy="3380740"/>
                <wp:effectExtent l="12700" t="12700" r="25400" b="22860"/>
                <wp:docPr id="2" name="Text Box 77"/>
                <wp:cNvGraphicFramePr/>
                <a:graphic xmlns:a="http://schemas.openxmlformats.org/drawingml/2006/main">
                  <a:graphicData uri="http://schemas.microsoft.com/office/word/2010/wordprocessingShape">
                    <wps:wsp>
                      <wps:cNvSpPr txBox="1">
                        <a:spLocks noChangeArrowheads="1"/>
                      </wps:cNvSpPr>
                      <wps:spPr bwMode="auto">
                        <a:xfrm>
                          <a:off x="0" y="0"/>
                          <a:ext cx="5829300" cy="3380740"/>
                        </a:xfrm>
                        <a:prstGeom prst="rect">
                          <a:avLst/>
                        </a:prstGeom>
                        <a:solidFill>
                          <a:srgbClr val="FFFFFF"/>
                        </a:solidFill>
                        <a:ln w="38100" cmpd="dbl">
                          <a:solidFill>
                            <a:srgbClr val="000000"/>
                          </a:solidFill>
                          <a:miter lim="800000"/>
                        </a:ln>
                      </wps:spPr>
                      <wps:txbx>
                        <w:txbxContent>
                          <w:p>
                            <w:pPr>
                              <w:spacing w:after="0" w:line="240" w:lineRule="auto"/>
                              <w:jc w:val="both"/>
                              <w:rPr>
                                <w:b/>
                                <w:i/>
                              </w:rPr>
                            </w:pPr>
                          </w:p>
                          <w:p>
                            <w:pPr>
                              <w:spacing w:after="0" w:line="240" w:lineRule="auto"/>
                              <w:jc w:val="both"/>
                              <w:rPr>
                                <w:rFonts w:cs="Calibri"/>
                                <w:b/>
                                <w:sz w:val="20"/>
                                <w:szCs w:val="20"/>
                              </w:rPr>
                            </w:pPr>
                            <w:r>
                              <w:rPr>
                                <w:rFonts w:cs="Calibri"/>
                                <w:b/>
                                <w:sz w:val="20"/>
                                <w:szCs w:val="20"/>
                              </w:rPr>
                              <w:t xml:space="preserve">Definitions of special educational needs (SEN) taken from section 20 of the Children and Families Act 2014. </w:t>
                            </w:r>
                          </w:p>
                          <w:p>
                            <w:pPr>
                              <w:spacing w:after="0" w:line="240" w:lineRule="auto"/>
                              <w:rPr>
                                <w:rFonts w:cs="Calibri"/>
                                <w:sz w:val="20"/>
                                <w:szCs w:val="20"/>
                              </w:rPr>
                            </w:pPr>
                          </w:p>
                          <w:p>
                            <w:pPr>
                              <w:spacing w:after="0" w:line="240" w:lineRule="auto"/>
                              <w:rPr>
                                <w:rFonts w:cs="Calibri"/>
                                <w:sz w:val="20"/>
                                <w:szCs w:val="20"/>
                              </w:rPr>
                            </w:pPr>
                            <w:r>
                              <w:rPr>
                                <w:rFonts w:cs="Calibri"/>
                                <w:sz w:val="20"/>
                                <w:szCs w:val="20"/>
                              </w:rPr>
                              <w:t xml:space="preserve">A child or young person has SEN if they have a learning difficulty or disability which calls for special educational provision to be made for them. A child of compulsory school age or a young person has a learning difficulty or disability if they: </w:t>
                            </w:r>
                          </w:p>
                          <w:p>
                            <w:pPr>
                              <w:spacing w:after="0" w:line="240" w:lineRule="auto"/>
                              <w:rPr>
                                <w:rFonts w:cs="Calibri"/>
                                <w:sz w:val="20"/>
                                <w:szCs w:val="20"/>
                              </w:rPr>
                            </w:pPr>
                          </w:p>
                          <w:p>
                            <w:pPr>
                              <w:pStyle w:val="16"/>
                              <w:numPr>
                                <w:ilvl w:val="0"/>
                                <w:numId w:val="2"/>
                              </w:numPr>
                              <w:spacing w:after="0" w:line="240" w:lineRule="auto"/>
                              <w:rPr>
                                <w:rFonts w:cs="Calibri"/>
                                <w:sz w:val="20"/>
                                <w:szCs w:val="20"/>
                              </w:rPr>
                            </w:pPr>
                            <w:r>
                              <w:rPr>
                                <w:rFonts w:cs="Calibri"/>
                                <w:sz w:val="20"/>
                                <w:szCs w:val="20"/>
                              </w:rPr>
                              <w:t>have a significantly greater difficulty in learning than the majority of others of the same age; or</w:t>
                            </w:r>
                          </w:p>
                          <w:p>
                            <w:pPr>
                              <w:pStyle w:val="16"/>
                              <w:spacing w:after="0" w:line="240" w:lineRule="auto"/>
                              <w:rPr>
                                <w:rFonts w:cs="Calibri"/>
                                <w:sz w:val="20"/>
                                <w:szCs w:val="20"/>
                              </w:rPr>
                            </w:pPr>
                          </w:p>
                          <w:p>
                            <w:pPr>
                              <w:pStyle w:val="16"/>
                              <w:numPr>
                                <w:ilvl w:val="0"/>
                                <w:numId w:val="2"/>
                              </w:numPr>
                              <w:spacing w:after="0" w:line="240" w:lineRule="auto"/>
                              <w:rPr>
                                <w:rFonts w:cs="Calibri"/>
                                <w:sz w:val="20"/>
                                <w:szCs w:val="20"/>
                              </w:rPr>
                            </w:pPr>
                            <w:r>
                              <w:rPr>
                                <w:rFonts w:cs="Calibri"/>
                                <w:sz w:val="20"/>
                                <w:szCs w:val="20"/>
                              </w:rPr>
                              <w:t xml:space="preserve">have a disability which prevents or hinders them from making use of educational facilities of a kind generally provided for others of the same age in mainstream schools or mainstream post-16 institutions. </w:t>
                            </w:r>
                          </w:p>
                          <w:p>
                            <w:pPr>
                              <w:pStyle w:val="16"/>
                              <w:spacing w:after="0" w:line="240" w:lineRule="auto"/>
                              <w:ind w:left="0"/>
                              <w:rPr>
                                <w:rFonts w:cs="Calibri"/>
                                <w:sz w:val="20"/>
                                <w:szCs w:val="20"/>
                              </w:rPr>
                            </w:pPr>
                          </w:p>
                          <w:p>
                            <w:pPr>
                              <w:pStyle w:val="16"/>
                              <w:spacing w:after="0" w:line="240" w:lineRule="auto"/>
                              <w:ind w:left="0"/>
                              <w:rPr>
                                <w:rFonts w:cs="Calibri"/>
                                <w:sz w:val="20"/>
                                <w:szCs w:val="20"/>
                              </w:rPr>
                            </w:pPr>
                            <w:r>
                              <w:rPr>
                                <w:rFonts w:cs="Calibri"/>
                                <w:sz w:val="20"/>
                                <w:szCs w:val="20"/>
                              </w:rPr>
                              <w:t>A child under compulsory school age has special educational needs if they fall within the definition at (a) or (b) above or would do so if special educational provision was not made for them.</w:t>
                            </w:r>
                            <w:r>
                              <w:rPr>
                                <w:rFonts w:cs="Calibri"/>
                                <w:sz w:val="20"/>
                                <w:szCs w:val="20"/>
                              </w:rPr>
                              <w:br w:type="textWrapping"/>
                            </w:r>
                          </w:p>
                          <w:p>
                            <w:pPr>
                              <w:spacing w:after="0" w:line="240" w:lineRule="auto"/>
                              <w:rPr>
                                <w:rFonts w:cs="Calibri"/>
                                <w:sz w:val="20"/>
                                <w:szCs w:val="20"/>
                              </w:rPr>
                            </w:pPr>
                            <w:r>
                              <w:rPr>
                                <w:rFonts w:cs="Calibri"/>
                                <w:sz w:val="20"/>
                                <w:szCs w:val="20"/>
                              </w:rPr>
                              <w:t>Children must not be regarded as having a learning difficulty solely because the language or form of language of their home is different from the language in which they will be taught.</w:t>
                            </w:r>
                          </w:p>
                          <w:p>
                            <w:pPr>
                              <w:spacing w:after="0" w:line="240" w:lineRule="auto"/>
                              <w:rPr>
                                <w:rFonts w:cs="Calibri"/>
                                <w:sz w:val="20"/>
                                <w:szCs w:val="20"/>
                              </w:rPr>
                            </w:pPr>
                          </w:p>
                          <w:p>
                            <w:pPr>
                              <w:spacing w:after="0" w:line="240" w:lineRule="auto"/>
                              <w:jc w:val="right"/>
                              <w:rPr>
                                <w:rFonts w:ascii="Arial" w:hAnsi="Arial" w:cs="Arial"/>
                                <w:b/>
                                <w:i/>
                                <w:sz w:val="16"/>
                                <w:szCs w:val="16"/>
                              </w:rPr>
                            </w:pPr>
                          </w:p>
                          <w:p>
                            <w:pPr>
                              <w:spacing w:after="0" w:line="240" w:lineRule="auto"/>
                            </w:pPr>
                          </w:p>
                        </w:txbxContent>
                      </wps:txbx>
                      <wps:bodyPr rot="0" vert="horz" wrap="square" lIns="91440" tIns="45720" rIns="91440" bIns="45720" anchor="t" anchorCtr="0" upright="1">
                        <a:noAutofit/>
                      </wps:bodyPr>
                    </wps:wsp>
                  </a:graphicData>
                </a:graphic>
              </wp:inline>
            </w:drawing>
          </mc:Choice>
          <mc:Fallback>
            <w:pict>
              <v:shape id="Text Box 77" o:spid="_x0000_s1026" o:spt="202" type="#_x0000_t202" style="height:266.2pt;width:459pt;" fillcolor="#FFFFFF" filled="t" stroked="t" coordsize="21600,21600" o:gfxdata="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OpfTPVAAAABQEAAA8AAAAAAAAAAQAgAAAAIgAAAGRycy9kb3ducmV2&#10;LnhtbFBLAQIUABQAAAAIAIdO4kDK0vGlOAIAAJQEAAAOAAAAAAAAAAEAIAAAACQBAABkcnMvZTJv&#10;RG9jLnhtbFBLBQYAAAAABgAGAFkBAADOBQAAAAA=&#10;">
                <v:fill on="t" focussize="0,0"/>
                <v:stroke weight="3pt" color="#000000" linestyle="thinThin" miterlimit="8" joinstyle="miter"/>
                <v:imagedata o:title=""/>
                <o:lock v:ext="edit" aspectratio="f"/>
                <v:textbox>
                  <w:txbxContent>
                    <w:p>
                      <w:pPr>
                        <w:spacing w:after="0" w:line="240" w:lineRule="auto"/>
                        <w:jc w:val="both"/>
                        <w:rPr>
                          <w:b/>
                          <w:i/>
                        </w:rPr>
                      </w:pPr>
                    </w:p>
                    <w:p>
                      <w:pPr>
                        <w:spacing w:after="0" w:line="240" w:lineRule="auto"/>
                        <w:jc w:val="both"/>
                        <w:rPr>
                          <w:rFonts w:cs="Calibri"/>
                          <w:b/>
                          <w:sz w:val="20"/>
                          <w:szCs w:val="20"/>
                        </w:rPr>
                      </w:pPr>
                      <w:r>
                        <w:rPr>
                          <w:rFonts w:cs="Calibri"/>
                          <w:b/>
                          <w:sz w:val="20"/>
                          <w:szCs w:val="20"/>
                        </w:rPr>
                        <w:t xml:space="preserve">Definitions of special educational needs (SEN) taken from section 20 of the Children and Families Act 2014. </w:t>
                      </w:r>
                    </w:p>
                    <w:p>
                      <w:pPr>
                        <w:spacing w:after="0" w:line="240" w:lineRule="auto"/>
                        <w:rPr>
                          <w:rFonts w:cs="Calibri"/>
                          <w:sz w:val="20"/>
                          <w:szCs w:val="20"/>
                        </w:rPr>
                      </w:pPr>
                    </w:p>
                    <w:p>
                      <w:pPr>
                        <w:spacing w:after="0" w:line="240" w:lineRule="auto"/>
                        <w:rPr>
                          <w:rFonts w:cs="Calibri"/>
                          <w:sz w:val="20"/>
                          <w:szCs w:val="20"/>
                        </w:rPr>
                      </w:pPr>
                      <w:r>
                        <w:rPr>
                          <w:rFonts w:cs="Calibri"/>
                          <w:sz w:val="20"/>
                          <w:szCs w:val="20"/>
                        </w:rPr>
                        <w:t xml:space="preserve">A child or young person has SEN if they have a learning difficulty or disability which calls for special educational provision to be made for them. A child of compulsory school age or a young person has a learning difficulty or disability if they: </w:t>
                      </w:r>
                    </w:p>
                    <w:p>
                      <w:pPr>
                        <w:spacing w:after="0" w:line="240" w:lineRule="auto"/>
                        <w:rPr>
                          <w:rFonts w:cs="Calibri"/>
                          <w:sz w:val="20"/>
                          <w:szCs w:val="20"/>
                        </w:rPr>
                      </w:pPr>
                    </w:p>
                    <w:p>
                      <w:pPr>
                        <w:pStyle w:val="16"/>
                        <w:numPr>
                          <w:ilvl w:val="0"/>
                          <w:numId w:val="2"/>
                        </w:numPr>
                        <w:spacing w:after="0" w:line="240" w:lineRule="auto"/>
                        <w:rPr>
                          <w:rFonts w:cs="Calibri"/>
                          <w:sz w:val="20"/>
                          <w:szCs w:val="20"/>
                        </w:rPr>
                      </w:pPr>
                      <w:r>
                        <w:rPr>
                          <w:rFonts w:cs="Calibri"/>
                          <w:sz w:val="20"/>
                          <w:szCs w:val="20"/>
                        </w:rPr>
                        <w:t>have a significantly greater difficulty in learning than the majority of others of the same age; or</w:t>
                      </w:r>
                    </w:p>
                    <w:p>
                      <w:pPr>
                        <w:pStyle w:val="16"/>
                        <w:spacing w:after="0" w:line="240" w:lineRule="auto"/>
                        <w:rPr>
                          <w:rFonts w:cs="Calibri"/>
                          <w:sz w:val="20"/>
                          <w:szCs w:val="20"/>
                        </w:rPr>
                      </w:pPr>
                    </w:p>
                    <w:p>
                      <w:pPr>
                        <w:pStyle w:val="16"/>
                        <w:numPr>
                          <w:ilvl w:val="0"/>
                          <w:numId w:val="2"/>
                        </w:numPr>
                        <w:spacing w:after="0" w:line="240" w:lineRule="auto"/>
                        <w:rPr>
                          <w:rFonts w:cs="Calibri"/>
                          <w:sz w:val="20"/>
                          <w:szCs w:val="20"/>
                        </w:rPr>
                      </w:pPr>
                      <w:r>
                        <w:rPr>
                          <w:rFonts w:cs="Calibri"/>
                          <w:sz w:val="20"/>
                          <w:szCs w:val="20"/>
                        </w:rPr>
                        <w:t xml:space="preserve">have a disability which prevents or hinders them from making use of educational facilities of a kind generally provided for others of the same age in mainstream schools or mainstream post-16 institutions. </w:t>
                      </w:r>
                    </w:p>
                    <w:p>
                      <w:pPr>
                        <w:pStyle w:val="16"/>
                        <w:spacing w:after="0" w:line="240" w:lineRule="auto"/>
                        <w:ind w:left="0"/>
                        <w:rPr>
                          <w:rFonts w:cs="Calibri"/>
                          <w:sz w:val="20"/>
                          <w:szCs w:val="20"/>
                        </w:rPr>
                      </w:pPr>
                    </w:p>
                    <w:p>
                      <w:pPr>
                        <w:pStyle w:val="16"/>
                        <w:spacing w:after="0" w:line="240" w:lineRule="auto"/>
                        <w:ind w:left="0"/>
                        <w:rPr>
                          <w:rFonts w:cs="Calibri"/>
                          <w:sz w:val="20"/>
                          <w:szCs w:val="20"/>
                        </w:rPr>
                      </w:pPr>
                      <w:r>
                        <w:rPr>
                          <w:rFonts w:cs="Calibri"/>
                          <w:sz w:val="20"/>
                          <w:szCs w:val="20"/>
                        </w:rPr>
                        <w:t>A child under compulsory school age has special educational needs if they fall within the definition at (a) or (b) above or would do so if special educational provision was not made for them.</w:t>
                      </w:r>
                      <w:r>
                        <w:rPr>
                          <w:rFonts w:cs="Calibri"/>
                          <w:sz w:val="20"/>
                          <w:szCs w:val="20"/>
                        </w:rPr>
                        <w:br w:type="textWrapping"/>
                      </w:r>
                    </w:p>
                    <w:p>
                      <w:pPr>
                        <w:spacing w:after="0" w:line="240" w:lineRule="auto"/>
                        <w:rPr>
                          <w:rFonts w:cs="Calibri"/>
                          <w:sz w:val="20"/>
                          <w:szCs w:val="20"/>
                        </w:rPr>
                      </w:pPr>
                      <w:r>
                        <w:rPr>
                          <w:rFonts w:cs="Calibri"/>
                          <w:sz w:val="20"/>
                          <w:szCs w:val="20"/>
                        </w:rPr>
                        <w:t>Children must not be regarded as having a learning difficulty solely because the language or form of language of their home is different from the language in which they will be taught.</w:t>
                      </w:r>
                    </w:p>
                    <w:p>
                      <w:pPr>
                        <w:spacing w:after="0" w:line="240" w:lineRule="auto"/>
                        <w:rPr>
                          <w:rFonts w:cs="Calibri"/>
                          <w:sz w:val="20"/>
                          <w:szCs w:val="20"/>
                        </w:rPr>
                      </w:pPr>
                    </w:p>
                    <w:p>
                      <w:pPr>
                        <w:spacing w:after="0" w:line="240" w:lineRule="auto"/>
                        <w:jc w:val="right"/>
                        <w:rPr>
                          <w:rFonts w:ascii="Arial" w:hAnsi="Arial" w:cs="Arial"/>
                          <w:b/>
                          <w:i/>
                          <w:sz w:val="16"/>
                          <w:szCs w:val="16"/>
                        </w:rPr>
                      </w:pPr>
                    </w:p>
                    <w:p>
                      <w:pPr>
                        <w:spacing w:after="0" w:line="240" w:lineRule="auto"/>
                      </w:pPr>
                    </w:p>
                  </w:txbxContent>
                </v:textbox>
                <w10:wrap type="none"/>
                <w10:anchorlock/>
              </v:shape>
            </w:pict>
          </mc:Fallback>
        </mc:AlternateContent>
      </w:r>
    </w:p>
    <w:p>
      <w:pPr>
        <w:spacing w:after="0" w:line="240" w:lineRule="auto"/>
        <w:rPr>
          <w:rFonts w:cs="Calibri"/>
          <w:b/>
          <w:sz w:val="20"/>
          <w:szCs w:val="20"/>
        </w:rPr>
      </w:pPr>
    </w:p>
    <w:p>
      <w:pPr>
        <w:spacing w:after="0" w:line="240" w:lineRule="auto"/>
        <w:rPr>
          <w:rFonts w:cs="Calibri"/>
          <w:sz w:val="20"/>
          <w:szCs w:val="20"/>
        </w:rPr>
      </w:pPr>
    </w:p>
    <w:p>
      <w:pPr>
        <w:spacing w:after="0" w:line="240" w:lineRule="auto"/>
        <w:rPr>
          <w:rFonts w:cs="Calibri"/>
          <w:sz w:val="20"/>
          <w:szCs w:val="20"/>
        </w:rPr>
      </w:pPr>
      <w:r>
        <w:rPr>
          <w:rFonts w:cs="Calibri"/>
          <w:sz w:val="20"/>
          <w:szCs w:val="20"/>
        </w:rPr>
        <w:t>More details about the SEN Code of Practice can be found on the Department for Education’s website:</w:t>
      </w:r>
    </w:p>
    <w:p>
      <w:pPr>
        <w:spacing w:after="0" w:line="240" w:lineRule="auto"/>
        <w:rPr>
          <w:rFonts w:cs="Calibri"/>
          <w:sz w:val="20"/>
          <w:szCs w:val="20"/>
        </w:rPr>
      </w:pPr>
    </w:p>
    <w:p>
      <w:pPr>
        <w:spacing w:after="0" w:line="240" w:lineRule="auto"/>
        <w:jc w:val="center"/>
        <w:rPr>
          <w:rFonts w:cs="Calibri"/>
          <w:sz w:val="20"/>
          <w:szCs w:val="20"/>
        </w:rPr>
      </w:pPr>
      <w:r>
        <w:fldChar w:fldCharType="begin"/>
      </w:r>
      <w:r>
        <w:instrText xml:space="preserve"> HYPERLINK "http://www.education.gov.uk/schools/pupilsupport/sen" </w:instrText>
      </w:r>
      <w:r>
        <w:fldChar w:fldCharType="separate"/>
      </w:r>
      <w:r>
        <w:rPr>
          <w:rStyle w:val="13"/>
          <w:rFonts w:cs="Calibri"/>
          <w:sz w:val="20"/>
          <w:szCs w:val="20"/>
        </w:rPr>
        <w:t>www.education.gov.uk/schools/pupilsupport/sen</w:t>
      </w:r>
      <w:r>
        <w:rPr>
          <w:rStyle w:val="13"/>
          <w:rFonts w:cs="Calibri"/>
          <w:sz w:val="20"/>
          <w:szCs w:val="20"/>
        </w:rPr>
        <w:fldChar w:fldCharType="end"/>
      </w:r>
      <w:r>
        <w:rPr>
          <w:rFonts w:cs="Calibri"/>
          <w:sz w:val="20"/>
          <w:szCs w:val="20"/>
        </w:rPr>
        <w:t xml:space="preserve"> </w:t>
      </w:r>
    </w:p>
    <w:p>
      <w:pPr>
        <w:spacing w:after="0" w:line="240" w:lineRule="auto"/>
        <w:rPr>
          <w:rFonts w:cs="Calibri"/>
          <w:sz w:val="20"/>
          <w:szCs w:val="20"/>
        </w:rPr>
      </w:pPr>
    </w:p>
    <w:p>
      <w:pPr>
        <w:spacing w:after="0" w:line="240" w:lineRule="auto"/>
        <w:rPr>
          <w:rFonts w:cs="Calibri"/>
          <w:sz w:val="20"/>
          <w:szCs w:val="20"/>
        </w:rPr>
      </w:pPr>
      <w:r>
        <w:rPr>
          <w:rFonts w:cs="Calibri"/>
          <w:sz w:val="20"/>
          <w:szCs w:val="20"/>
        </w:rPr>
        <w:t>One significant change arising from the 2014 Children and Families Act was that Statements of Special Educational Needs, for those children with the most complex needs, have now been replaced with a new Education, Health and Care (EHC) Plan. These plans are being supported by an Education, Health and Care Plan Pathway. You can view an animation describing this new pathway on Nottinghamshire’s SEND Local Offer website:</w:t>
      </w:r>
    </w:p>
    <w:p>
      <w:pPr>
        <w:spacing w:after="0" w:line="240" w:lineRule="auto"/>
        <w:jc w:val="center"/>
        <w:rPr>
          <w:rFonts w:cs="Calibri"/>
          <w:sz w:val="20"/>
          <w:szCs w:val="20"/>
        </w:rPr>
      </w:pPr>
    </w:p>
    <w:p>
      <w:pPr>
        <w:spacing w:after="0" w:line="240" w:lineRule="auto"/>
        <w:jc w:val="center"/>
        <w:rPr>
          <w:rFonts w:cs="Calibri"/>
          <w:sz w:val="20"/>
          <w:szCs w:val="20"/>
        </w:rPr>
      </w:pPr>
      <w:r>
        <w:fldChar w:fldCharType="begin"/>
      </w:r>
      <w:r>
        <w:instrText xml:space="preserve"> HYPERLINK "http://www.nottinghamshire.sendlocaloffer.org.uk" </w:instrText>
      </w:r>
      <w:r>
        <w:fldChar w:fldCharType="separate"/>
      </w:r>
      <w:r>
        <w:rPr>
          <w:rStyle w:val="13"/>
          <w:rFonts w:cs="Calibri"/>
          <w:sz w:val="20"/>
          <w:szCs w:val="20"/>
        </w:rPr>
        <w:t>www.nottinghamshire.sendlocaloffer.org.uk</w:t>
      </w:r>
      <w:r>
        <w:rPr>
          <w:rStyle w:val="13"/>
          <w:rFonts w:cs="Calibri"/>
          <w:sz w:val="20"/>
          <w:szCs w:val="20"/>
        </w:rPr>
        <w:fldChar w:fldCharType="end"/>
      </w:r>
      <w:r>
        <w:rPr>
          <w:rFonts w:cs="Calibri"/>
          <w:sz w:val="20"/>
          <w:szCs w:val="20"/>
        </w:rPr>
        <w:t xml:space="preserve"> </w:t>
      </w:r>
    </w:p>
    <w:p>
      <w:pPr>
        <w:spacing w:after="0" w:line="240" w:lineRule="auto"/>
        <w:rPr>
          <w:rFonts w:cs="Calibri"/>
          <w:b/>
          <w:sz w:val="20"/>
          <w:szCs w:val="20"/>
        </w:rPr>
      </w:pPr>
    </w:p>
    <w:p>
      <w:pPr>
        <w:rPr>
          <w:rFonts w:cs="Calibri"/>
          <w:sz w:val="20"/>
          <w:szCs w:val="20"/>
        </w:rPr>
      </w:pPr>
      <w:r>
        <w:rPr>
          <w:rFonts w:cs="Calibri"/>
          <w:sz w:val="20"/>
          <w:szCs w:val="20"/>
        </w:rPr>
        <w:t>This information is also available by putting the above web address into the browser of a smart phone or tablet.</w:t>
      </w:r>
    </w:p>
    <w:p>
      <w:pPr>
        <w:rPr>
          <w:rFonts w:cs="Calibri"/>
          <w:sz w:val="20"/>
          <w:szCs w:val="20"/>
        </w:rPr>
      </w:pPr>
      <w:r>
        <w:rPr>
          <w:rFonts w:cs="Calibri"/>
          <w:sz w:val="20"/>
          <w:szCs w:val="20"/>
        </w:rPr>
        <w:t>The SEND Local Offer is a resource which is designed to support children and young people with special educational needs and/or disabilities and their families. It describes the services and provision that are available both to those families in Nottinghamshire that have an Education, Health and Care Plan and those who do not have a plan, but still experience some form of special educational need. The SEND Local Offer includes information about public services across education, health and social care, as well as those provided by the private, voluntary and community sectors.</w:t>
      </w: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8"/>
          <w:szCs w:val="28"/>
        </w:rPr>
      </w:pPr>
    </w:p>
    <w:p>
      <w:pPr>
        <w:spacing w:after="0" w:line="240" w:lineRule="auto"/>
        <w:rPr>
          <w:b/>
          <w:sz w:val="28"/>
          <w:szCs w:val="28"/>
        </w:rPr>
      </w:pPr>
    </w:p>
    <w:p>
      <w:pPr>
        <w:spacing w:after="0" w:line="240" w:lineRule="auto"/>
        <w:rPr>
          <w:b/>
          <w:sz w:val="28"/>
          <w:szCs w:val="28"/>
        </w:rPr>
      </w:pPr>
    </w:p>
    <w:p>
      <w:pPr>
        <w:spacing w:after="0" w:line="240" w:lineRule="auto"/>
        <w:rPr>
          <w:b/>
          <w:sz w:val="28"/>
          <w:szCs w:val="28"/>
        </w:rPr>
      </w:pPr>
    </w:p>
    <w:p>
      <w:pPr>
        <w:spacing w:after="0" w:line="240" w:lineRule="auto"/>
        <w:rPr>
          <w:b/>
          <w:sz w:val="28"/>
          <w:szCs w:val="28"/>
        </w:rPr>
      </w:pPr>
    </w:p>
    <w:p>
      <w:pPr>
        <w:spacing w:after="0" w:line="240" w:lineRule="auto"/>
        <w:rPr>
          <w:b/>
          <w:sz w:val="28"/>
          <w:szCs w:val="28"/>
        </w:rPr>
      </w:pPr>
      <w:r>
        <w:rPr>
          <w:b/>
          <w:sz w:val="28"/>
          <w:szCs w:val="28"/>
        </w:rPr>
        <w:t>Mission</w:t>
      </w:r>
      <w:r>
        <w:rPr>
          <w:b/>
        </w:rPr>
        <w:t xml:space="preserve"> </w:t>
      </w:r>
      <w:r>
        <w:rPr>
          <w:b/>
          <w:sz w:val="28"/>
          <w:szCs w:val="28"/>
        </w:rPr>
        <w:t>statement</w:t>
      </w:r>
    </w:p>
    <w:p>
      <w:pPr>
        <w:spacing w:after="0" w:line="240" w:lineRule="auto"/>
        <w:rPr>
          <w:b/>
          <w:sz w:val="18"/>
          <w:szCs w:val="18"/>
        </w:rPr>
      </w:pPr>
    </w:p>
    <w:p>
      <w:pPr>
        <w:numPr>
          <w:ilvl w:val="0"/>
          <w:numId w:val="3"/>
        </w:numPr>
        <w:autoSpaceDE w:val="0"/>
        <w:autoSpaceDN w:val="0"/>
        <w:adjustRightInd w:val="0"/>
        <w:spacing w:after="0" w:line="240" w:lineRule="auto"/>
        <w:rPr>
          <w:lang w:val="en-US"/>
        </w:rPr>
      </w:pPr>
      <w:r>
        <w:rPr>
          <w:lang w:val="en-US"/>
        </w:rPr>
        <w:t>We actively seek to include children from all cultures and backgrounds, including disabled children and those with special educational needs, in accordance with our Single Equality Policy. (Available on the school website)</w:t>
      </w:r>
    </w:p>
    <w:p>
      <w:pPr>
        <w:autoSpaceDE w:val="0"/>
        <w:autoSpaceDN w:val="0"/>
        <w:adjustRightInd w:val="0"/>
        <w:spacing w:after="0" w:line="240" w:lineRule="auto"/>
        <w:rPr>
          <w:lang w:val="en-US"/>
        </w:rPr>
      </w:pPr>
    </w:p>
    <w:p>
      <w:pPr>
        <w:numPr>
          <w:ilvl w:val="0"/>
          <w:numId w:val="3"/>
        </w:numPr>
        <w:autoSpaceDE w:val="0"/>
        <w:autoSpaceDN w:val="0"/>
        <w:adjustRightInd w:val="0"/>
        <w:spacing w:after="0" w:line="240" w:lineRule="auto"/>
        <w:rPr>
          <w:lang w:val="en-US"/>
        </w:rPr>
      </w:pPr>
      <w:r>
        <w:rPr>
          <w:lang w:val="en-US"/>
        </w:rPr>
        <w:t>Children with special educational needs have a right to a broad and balanced curriculum and to be educated alongside others in accordance with the</w:t>
      </w:r>
      <w:r>
        <w:t xml:space="preserve"> DfES</w:t>
      </w:r>
      <w:r>
        <w:rPr>
          <w:lang w:val="en-US"/>
        </w:rPr>
        <w:t xml:space="preserve"> Special Educational Needs Code of Practice 2014</w:t>
      </w:r>
    </w:p>
    <w:p>
      <w:pPr>
        <w:autoSpaceDE w:val="0"/>
        <w:autoSpaceDN w:val="0"/>
        <w:adjustRightInd w:val="0"/>
        <w:spacing w:after="0" w:line="240" w:lineRule="auto"/>
        <w:rPr>
          <w:lang w:val="en-US"/>
        </w:rPr>
      </w:pPr>
    </w:p>
    <w:p>
      <w:pPr>
        <w:numPr>
          <w:ilvl w:val="0"/>
          <w:numId w:val="3"/>
        </w:numPr>
        <w:autoSpaceDE w:val="0"/>
        <w:autoSpaceDN w:val="0"/>
        <w:adjustRightInd w:val="0"/>
        <w:spacing w:after="0" w:line="240" w:lineRule="auto"/>
        <w:rPr>
          <w:lang w:val="en-US"/>
        </w:rPr>
      </w:pPr>
      <w:r>
        <w:rPr>
          <w:lang w:val="en-US"/>
        </w:rPr>
        <w:t>All pupils should be encouraged and enabled to develop their full potential intellectually, socially, emotionally and physically according to their age, aptitude and ability</w:t>
      </w:r>
    </w:p>
    <w:p>
      <w:pPr>
        <w:autoSpaceDE w:val="0"/>
        <w:autoSpaceDN w:val="0"/>
        <w:adjustRightInd w:val="0"/>
        <w:spacing w:after="0" w:line="240" w:lineRule="auto"/>
        <w:rPr>
          <w:lang w:val="en-US"/>
        </w:rPr>
      </w:pPr>
    </w:p>
    <w:p>
      <w:pPr>
        <w:numPr>
          <w:ilvl w:val="0"/>
          <w:numId w:val="3"/>
        </w:numPr>
        <w:autoSpaceDE w:val="0"/>
        <w:autoSpaceDN w:val="0"/>
        <w:adjustRightInd w:val="0"/>
        <w:spacing w:after="0" w:line="240" w:lineRule="auto"/>
        <w:rPr>
          <w:lang w:val="en-US"/>
        </w:rPr>
      </w:pPr>
      <w:r>
        <w:rPr>
          <w:lang w:val="en-US"/>
        </w:rPr>
        <w:t>All pupils should feel respected, in order that their self-image and self-esteem is enhanced, in a safe and happy environment</w:t>
      </w:r>
    </w:p>
    <w:p>
      <w:pPr>
        <w:autoSpaceDE w:val="0"/>
        <w:autoSpaceDN w:val="0"/>
        <w:adjustRightInd w:val="0"/>
        <w:spacing w:after="0" w:line="240" w:lineRule="auto"/>
        <w:rPr>
          <w:lang w:val="en-US"/>
        </w:rPr>
      </w:pPr>
    </w:p>
    <w:p>
      <w:pPr>
        <w:numPr>
          <w:ilvl w:val="0"/>
          <w:numId w:val="3"/>
        </w:numPr>
        <w:autoSpaceDE w:val="0"/>
        <w:autoSpaceDN w:val="0"/>
        <w:adjustRightInd w:val="0"/>
        <w:spacing w:after="0" w:line="240" w:lineRule="auto"/>
        <w:rPr>
          <w:lang w:val="en-US"/>
        </w:rPr>
      </w:pPr>
      <w:r>
        <w:rPr>
          <w:lang w:val="en-US"/>
        </w:rPr>
        <w:t>The feelings and opinions of children are important and valued</w:t>
      </w:r>
    </w:p>
    <w:p>
      <w:pPr>
        <w:autoSpaceDE w:val="0"/>
        <w:autoSpaceDN w:val="0"/>
        <w:adjustRightInd w:val="0"/>
        <w:spacing w:after="0" w:line="240" w:lineRule="auto"/>
        <w:rPr>
          <w:lang w:val="en-US"/>
        </w:rPr>
      </w:pPr>
    </w:p>
    <w:p>
      <w:pPr>
        <w:numPr>
          <w:ilvl w:val="0"/>
          <w:numId w:val="3"/>
        </w:numPr>
        <w:autoSpaceDE w:val="0"/>
        <w:autoSpaceDN w:val="0"/>
        <w:adjustRightInd w:val="0"/>
        <w:spacing w:after="0" w:line="240" w:lineRule="auto"/>
        <w:rPr>
          <w:lang w:val="en-US"/>
        </w:rPr>
      </w:pPr>
      <w:r>
        <w:rPr>
          <w:lang w:val="en-US"/>
        </w:rPr>
        <w:t>Parents/</w:t>
      </w:r>
      <w:r>
        <w:t>carers</w:t>
      </w:r>
      <w:r>
        <w:rPr>
          <w:lang w:val="en-US"/>
        </w:rPr>
        <w:t xml:space="preserve"> have a vital role in supporting their child’s learning</w:t>
      </w:r>
    </w:p>
    <w:p>
      <w:pPr>
        <w:autoSpaceDE w:val="0"/>
        <w:autoSpaceDN w:val="0"/>
        <w:adjustRightInd w:val="0"/>
        <w:spacing w:after="0" w:line="240" w:lineRule="auto"/>
        <w:rPr>
          <w:rFonts w:cs="Helvetica-Bold"/>
          <w:bCs/>
          <w:sz w:val="20"/>
          <w:szCs w:val="20"/>
        </w:rPr>
      </w:pPr>
    </w:p>
    <w:p>
      <w:pPr>
        <w:autoSpaceDE w:val="0"/>
        <w:autoSpaceDN w:val="0"/>
        <w:adjustRightInd w:val="0"/>
        <w:spacing w:after="0" w:line="240" w:lineRule="auto"/>
        <w:rPr>
          <w:rFonts w:cs="Helvetica-Bold"/>
          <w:bCs/>
          <w:sz w:val="20"/>
          <w:szCs w:val="20"/>
        </w:rPr>
      </w:pPr>
    </w:p>
    <w:p>
      <w:pPr>
        <w:pStyle w:val="16"/>
        <w:numPr>
          <w:ilvl w:val="0"/>
          <w:numId w:val="4"/>
        </w:numPr>
        <w:autoSpaceDE w:val="0"/>
        <w:autoSpaceDN w:val="0"/>
        <w:adjustRightInd w:val="0"/>
        <w:spacing w:after="0" w:line="240" w:lineRule="auto"/>
        <w:rPr>
          <w:b/>
          <w:sz w:val="28"/>
          <w:szCs w:val="28"/>
        </w:rPr>
      </w:pPr>
      <w:r>
        <w:rPr>
          <w:b/>
          <w:sz w:val="28"/>
          <w:szCs w:val="28"/>
        </w:rPr>
        <w:t>Aims and objectives</w:t>
      </w:r>
    </w:p>
    <w:p>
      <w:pPr>
        <w:pStyle w:val="16"/>
        <w:autoSpaceDE w:val="0"/>
        <w:autoSpaceDN w:val="0"/>
        <w:adjustRightInd w:val="0"/>
        <w:spacing w:after="0" w:line="240" w:lineRule="auto"/>
        <w:rPr>
          <w:b/>
          <w:sz w:val="28"/>
          <w:szCs w:val="28"/>
        </w:rPr>
      </w:pPr>
    </w:p>
    <w:p>
      <w:pPr>
        <w:spacing w:after="0" w:line="240" w:lineRule="auto"/>
        <w:rPr>
          <w:b/>
          <w:sz w:val="24"/>
          <w:szCs w:val="24"/>
        </w:rPr>
      </w:pPr>
      <w:r>
        <w:rPr>
          <w:b/>
          <w:sz w:val="24"/>
          <w:szCs w:val="24"/>
        </w:rPr>
        <w:t>Aims</w:t>
      </w:r>
    </w:p>
    <w:p>
      <w:pPr>
        <w:autoSpaceDE w:val="0"/>
        <w:autoSpaceDN w:val="0"/>
        <w:adjustRightInd w:val="0"/>
        <w:spacing w:after="0" w:line="240" w:lineRule="auto"/>
        <w:rPr>
          <w:rFonts w:cs="Helvetica"/>
          <w:sz w:val="20"/>
          <w:szCs w:val="20"/>
        </w:rPr>
      </w:pPr>
      <w:r>
        <w:rPr>
          <w:rFonts w:cs="Helvetica"/>
          <w:sz w:val="20"/>
          <w:szCs w:val="20"/>
        </w:rPr>
        <w:t xml:space="preserve">We aim to provide every child with access to a broad and balanced education. This includes the National Curriculum in line with the </w:t>
      </w:r>
      <w:r>
        <w:rPr>
          <w:rFonts w:cs="Helvetica"/>
          <w:i/>
          <w:sz w:val="20"/>
          <w:szCs w:val="20"/>
        </w:rPr>
        <w:t>Special Educational Needs Code of Practice</w:t>
      </w:r>
      <w:r>
        <w:rPr>
          <w:rFonts w:cs="Helvetica"/>
          <w:sz w:val="20"/>
          <w:szCs w:val="20"/>
        </w:rPr>
        <w:t xml:space="preserve">. </w:t>
      </w:r>
    </w:p>
    <w:p>
      <w:pPr>
        <w:autoSpaceDE w:val="0"/>
        <w:autoSpaceDN w:val="0"/>
        <w:adjustRightInd w:val="0"/>
        <w:spacing w:after="0" w:line="240" w:lineRule="auto"/>
        <w:rPr>
          <w:b/>
          <w:sz w:val="20"/>
          <w:szCs w:val="20"/>
        </w:rPr>
      </w:pPr>
    </w:p>
    <w:p>
      <w:pPr>
        <w:spacing w:after="0" w:line="240" w:lineRule="auto"/>
        <w:rPr>
          <w:sz w:val="20"/>
          <w:szCs w:val="20"/>
        </w:rPr>
      </w:pPr>
      <w:r>
        <w:rPr>
          <w:sz w:val="20"/>
          <w:szCs w:val="20"/>
        </w:rPr>
        <w:t>Our aims are:</w:t>
      </w:r>
    </w:p>
    <w:p>
      <w:pPr>
        <w:spacing w:after="0" w:line="240" w:lineRule="auto"/>
        <w:rPr>
          <w:sz w:val="20"/>
          <w:szCs w:val="20"/>
        </w:rPr>
      </w:pPr>
    </w:p>
    <w:tbl>
      <w:tblPr>
        <w:tblStyle w:val="4"/>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7" w:type="dxa"/>
            <w:tcBorders>
              <w:top w:val="nil"/>
              <w:left w:val="nil"/>
              <w:bottom w:val="nil"/>
              <w:right w:val="nil"/>
            </w:tcBorders>
          </w:tcPr>
          <w:p>
            <w:pPr>
              <w:numPr>
                <w:ilvl w:val="0"/>
                <w:numId w:val="5"/>
              </w:numPr>
              <w:spacing w:after="0" w:line="240" w:lineRule="auto"/>
              <w:rPr>
                <w:sz w:val="20"/>
                <w:szCs w:val="20"/>
                <w:lang w:val="en-US"/>
              </w:rPr>
            </w:pPr>
            <w:r>
              <w:rPr>
                <w:sz w:val="20"/>
                <w:szCs w:val="20"/>
                <w:lang w:val="en-US"/>
              </w:rPr>
              <w:t xml:space="preserve">The staff and governors support a whole school approach to Special Educational Needs.  </w:t>
            </w:r>
            <w:r>
              <w:rPr>
                <w:sz w:val="20"/>
                <w:szCs w:val="20"/>
              </w:rPr>
              <w:t>We work together as a team, collaborating and co-coordinating all that we do for the benefit of all children.</w:t>
            </w:r>
          </w:p>
          <w:p>
            <w:pPr>
              <w:spacing w:after="0" w:line="240" w:lineRule="auto"/>
              <w:rPr>
                <w:sz w:val="20"/>
                <w:szCs w:val="20"/>
                <w:lang w:val="en-US"/>
              </w:rPr>
            </w:pPr>
          </w:p>
          <w:p>
            <w:pPr>
              <w:numPr>
                <w:ilvl w:val="0"/>
                <w:numId w:val="5"/>
              </w:numPr>
              <w:spacing w:after="0" w:line="240" w:lineRule="auto"/>
              <w:rPr>
                <w:sz w:val="20"/>
                <w:szCs w:val="20"/>
                <w:lang w:val="en-US"/>
              </w:rPr>
            </w:pPr>
            <w:r>
              <w:rPr>
                <w:sz w:val="20"/>
                <w:szCs w:val="20"/>
                <w:lang w:val="en-US"/>
              </w:rPr>
              <w:t xml:space="preserve">We believe in fully including all children. </w:t>
            </w:r>
          </w:p>
          <w:p>
            <w:pPr>
              <w:spacing w:after="0" w:line="240" w:lineRule="auto"/>
              <w:rPr>
                <w:sz w:val="20"/>
                <w:szCs w:val="20"/>
                <w:lang w:val="en-US"/>
              </w:rPr>
            </w:pPr>
          </w:p>
          <w:p>
            <w:pPr>
              <w:numPr>
                <w:ilvl w:val="0"/>
                <w:numId w:val="5"/>
              </w:numPr>
              <w:spacing w:after="0" w:line="240" w:lineRule="auto"/>
              <w:rPr>
                <w:sz w:val="20"/>
                <w:szCs w:val="20"/>
                <w:lang w:val="en-US"/>
              </w:rPr>
            </w:pPr>
            <w:r>
              <w:rPr>
                <w:sz w:val="20"/>
                <w:szCs w:val="20"/>
                <w:lang w:val="en-US"/>
              </w:rPr>
              <w:t>We</w:t>
            </w:r>
            <w:r>
              <w:rPr>
                <w:sz w:val="20"/>
                <w:szCs w:val="20"/>
              </w:rPr>
              <w:t xml:space="preserve"> recognise</w:t>
            </w:r>
            <w:r>
              <w:rPr>
                <w:sz w:val="20"/>
                <w:szCs w:val="20"/>
                <w:lang w:val="en-US"/>
              </w:rPr>
              <w:t xml:space="preserve"> that all children may have special educational needs at some point in their education.  We aim to provide teaching methods, resources and learning opportunities that </w:t>
            </w:r>
            <w:r>
              <w:rPr>
                <w:sz w:val="20"/>
                <w:szCs w:val="20"/>
              </w:rPr>
              <w:t>are</w:t>
            </w:r>
            <w:r>
              <w:rPr>
                <w:sz w:val="20"/>
                <w:szCs w:val="20"/>
                <w:lang w:val="en-US"/>
              </w:rPr>
              <w:t xml:space="preserve"> adapted to meet the needs of all children.</w:t>
            </w:r>
          </w:p>
          <w:p>
            <w:pPr>
              <w:spacing w:after="0" w:line="240" w:lineRule="auto"/>
              <w:rPr>
                <w:sz w:val="20"/>
                <w:szCs w:val="20"/>
                <w:lang w:val="en-US"/>
              </w:rPr>
            </w:pPr>
          </w:p>
          <w:p>
            <w:pPr>
              <w:numPr>
                <w:ilvl w:val="0"/>
                <w:numId w:val="5"/>
              </w:numPr>
              <w:spacing w:after="0" w:line="240" w:lineRule="auto"/>
              <w:rPr>
                <w:sz w:val="20"/>
                <w:szCs w:val="20"/>
                <w:lang w:val="en-US"/>
              </w:rPr>
            </w:pPr>
            <w:r>
              <w:rPr>
                <w:sz w:val="20"/>
                <w:szCs w:val="20"/>
                <w:lang w:val="en-US"/>
              </w:rPr>
              <w:t>We aim to work closely with parents</w:t>
            </w:r>
            <w:r>
              <w:rPr>
                <w:sz w:val="20"/>
                <w:szCs w:val="20"/>
              </w:rPr>
              <w:t>/carers</w:t>
            </w:r>
            <w:r>
              <w:rPr>
                <w:sz w:val="20"/>
                <w:szCs w:val="20"/>
                <w:lang w:val="en-US"/>
              </w:rPr>
              <w:t>, keeping them informed about their child’s learning and encouraging a partnership between home and school</w:t>
            </w:r>
          </w:p>
          <w:p>
            <w:pPr>
              <w:spacing w:after="0" w:line="240" w:lineRule="auto"/>
              <w:ind w:left="360"/>
              <w:rPr>
                <w:sz w:val="20"/>
                <w:szCs w:val="20"/>
                <w:lang w:val="en-US"/>
              </w:rPr>
            </w:pPr>
          </w:p>
          <w:p>
            <w:pPr>
              <w:numPr>
                <w:ilvl w:val="0"/>
                <w:numId w:val="5"/>
              </w:numPr>
              <w:spacing w:after="0" w:line="240" w:lineRule="auto"/>
              <w:rPr>
                <w:sz w:val="20"/>
                <w:szCs w:val="20"/>
                <w:lang w:val="en-US"/>
              </w:rPr>
            </w:pPr>
            <w:r>
              <w:rPr>
                <w:sz w:val="20"/>
                <w:szCs w:val="20"/>
                <w:lang w:val="en-US"/>
              </w:rPr>
              <w:t>Wherever possible, we aim to share learning objectives with all children, including those with special educational needs, to involve them in evaluating their progress and setting new targets.</w:t>
            </w:r>
          </w:p>
          <w:p>
            <w:pPr>
              <w:spacing w:after="0" w:line="240" w:lineRule="auto"/>
              <w:ind w:left="360"/>
              <w:rPr>
                <w:sz w:val="20"/>
                <w:szCs w:val="20"/>
                <w:lang w:val="en-US"/>
              </w:rPr>
            </w:pPr>
          </w:p>
          <w:p>
            <w:pPr>
              <w:numPr>
                <w:ilvl w:val="0"/>
                <w:numId w:val="5"/>
              </w:numPr>
              <w:spacing w:after="0" w:line="240" w:lineRule="auto"/>
              <w:rPr>
                <w:sz w:val="20"/>
                <w:szCs w:val="20"/>
                <w:lang w:val="en-US"/>
              </w:rPr>
            </w:pPr>
            <w:r>
              <w:rPr>
                <w:sz w:val="20"/>
                <w:szCs w:val="20"/>
                <w:lang w:val="en-US"/>
              </w:rPr>
              <w:t>We aim, through interventions and support, to close the gaps in learning with their peers, for the children on the special needs register</w:t>
            </w:r>
          </w:p>
          <w:p>
            <w:pPr>
              <w:spacing w:after="0" w:line="240" w:lineRule="auto"/>
              <w:rPr>
                <w:rFonts w:cs="Arial"/>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40" w:hRule="atLeast"/>
        </w:trPr>
        <w:tc>
          <w:tcPr>
            <w:tcW w:w="8897" w:type="dxa"/>
            <w:tcBorders>
              <w:top w:val="nil"/>
              <w:left w:val="nil"/>
              <w:bottom w:val="nil"/>
              <w:right w:val="nil"/>
            </w:tcBorders>
          </w:tcPr>
          <w:p>
            <w:pPr>
              <w:spacing w:after="0" w:line="240" w:lineRule="auto"/>
              <w:ind w:left="720"/>
              <w:rPr>
                <w:rFonts w:cs="Arial"/>
                <w:sz w:val="20"/>
                <w:szCs w:val="20"/>
                <w:highlight w:val="yellow"/>
              </w:rPr>
            </w:pPr>
          </w:p>
          <w:p>
            <w:pPr>
              <w:spacing w:after="0" w:line="240" w:lineRule="auto"/>
              <w:rPr>
                <w:rFonts w:cs="Arial"/>
                <w:b/>
                <w:color w:val="808080"/>
                <w:sz w:val="24"/>
                <w:szCs w:val="24"/>
              </w:rPr>
            </w:pPr>
            <w:r>
              <w:rPr>
                <w:rFonts w:cs="Arial"/>
                <w:b/>
                <w:sz w:val="24"/>
                <w:szCs w:val="24"/>
              </w:rPr>
              <w:t>Objectives</w:t>
            </w:r>
            <w:r>
              <w:rPr>
                <w:rFonts w:cs="Arial"/>
                <w:sz w:val="24"/>
                <w:szCs w:val="24"/>
              </w:rPr>
              <w:br w:type="textWrapping"/>
            </w:r>
          </w:p>
          <w:p>
            <w:pPr>
              <w:numPr>
                <w:ilvl w:val="0"/>
                <w:numId w:val="6"/>
              </w:numPr>
              <w:spacing w:after="0" w:line="240" w:lineRule="auto"/>
              <w:rPr>
                <w:rFonts w:cs="Arial"/>
                <w:b/>
                <w:color w:val="7F7F7F"/>
                <w:sz w:val="20"/>
                <w:szCs w:val="20"/>
              </w:rPr>
            </w:pPr>
            <w:r>
              <w:rPr>
                <w:rFonts w:cs="Arial"/>
                <w:b/>
                <w:sz w:val="20"/>
                <w:szCs w:val="20"/>
              </w:rPr>
              <w:t xml:space="preserve">Identify the needs of pupils with SEN as early as possible. </w:t>
            </w:r>
            <w:r>
              <w:rPr>
                <w:rFonts w:cs="Arial"/>
                <w:sz w:val="20"/>
                <w:szCs w:val="20"/>
              </w:rPr>
              <w:t>This is most effectively done by gathering information from parents, education, health and care services and feeder infant schools</w:t>
            </w:r>
            <w:r>
              <w:rPr>
                <w:rFonts w:cs="Arial"/>
                <w:color w:val="7F7F7F"/>
                <w:sz w:val="20"/>
                <w:szCs w:val="20"/>
              </w:rPr>
              <w:t xml:space="preserve">  </w:t>
            </w:r>
            <w:r>
              <w:rPr>
                <w:rFonts w:cs="Arial"/>
                <w:sz w:val="20"/>
                <w:szCs w:val="20"/>
              </w:rPr>
              <w:t>prior to the child’s entry into the school.</w:t>
            </w:r>
          </w:p>
          <w:p>
            <w:pPr>
              <w:spacing w:after="0" w:line="240" w:lineRule="auto"/>
              <w:ind w:left="720"/>
              <w:rPr>
                <w:rFonts w:cs="Arial"/>
                <w:b/>
                <w:color w:val="7F7F7F"/>
                <w:sz w:val="20"/>
                <w:szCs w:val="20"/>
              </w:rPr>
            </w:pPr>
          </w:p>
          <w:p>
            <w:pPr>
              <w:numPr>
                <w:ilvl w:val="0"/>
                <w:numId w:val="6"/>
              </w:numPr>
              <w:spacing w:after="0" w:line="240" w:lineRule="auto"/>
              <w:rPr>
                <w:rFonts w:cs="Arial"/>
                <w:b/>
                <w:sz w:val="20"/>
                <w:szCs w:val="20"/>
              </w:rPr>
            </w:pPr>
            <w:r>
              <w:rPr>
                <w:rFonts w:cs="Arial"/>
                <w:b/>
                <w:sz w:val="20"/>
                <w:szCs w:val="20"/>
              </w:rPr>
              <w:t xml:space="preserve">Monitor the progress of all pupils </w:t>
            </w:r>
            <w:r>
              <w:rPr>
                <w:rFonts w:cs="Arial"/>
                <w:sz w:val="20"/>
                <w:szCs w:val="20"/>
              </w:rPr>
              <w:t xml:space="preserve">in order to aid the identification of pupils with SEN. Continuous monitoring of those pupils with SEN by their teachers will help to ensure that they are able to reach their full potential. </w:t>
            </w:r>
          </w:p>
          <w:p>
            <w:pPr>
              <w:spacing w:after="0" w:line="240" w:lineRule="auto"/>
              <w:rPr>
                <w:rFonts w:cs="Arial"/>
                <w:b/>
                <w:sz w:val="20"/>
                <w:szCs w:val="20"/>
              </w:rPr>
            </w:pPr>
          </w:p>
          <w:p>
            <w:pPr>
              <w:numPr>
                <w:ilvl w:val="0"/>
                <w:numId w:val="6"/>
              </w:numPr>
              <w:spacing w:after="0" w:line="240" w:lineRule="auto"/>
              <w:rPr>
                <w:rFonts w:cs="Arial"/>
                <w:sz w:val="20"/>
                <w:szCs w:val="20"/>
              </w:rPr>
            </w:pPr>
            <w:r>
              <w:rPr>
                <w:rFonts w:cs="Arial"/>
                <w:b/>
                <w:sz w:val="20"/>
                <w:szCs w:val="20"/>
              </w:rPr>
              <w:t>Make appropriate provision to overcome all barriers to learning and ensure pupils with SEN have full access to the National Curriculum</w:t>
            </w:r>
            <w:r>
              <w:rPr>
                <w:rFonts w:cs="Arial"/>
                <w:sz w:val="20"/>
                <w:szCs w:val="20"/>
              </w:rPr>
              <w:t>. This will be co-ordinated by the SENCO and class teachers</w:t>
            </w:r>
            <w:r>
              <w:rPr>
                <w:rFonts w:cs="Arial"/>
                <w:i/>
                <w:sz w:val="20"/>
                <w:szCs w:val="20"/>
              </w:rPr>
              <w:t xml:space="preserve"> </w:t>
            </w:r>
            <w:r>
              <w:rPr>
                <w:rFonts w:cs="Arial"/>
                <w:sz w:val="20"/>
                <w:szCs w:val="20"/>
              </w:rPr>
              <w:t xml:space="preserve">and will be carefully monitored and regularly reviewed in order to ensure that individual targets are being met and all pupils’ needs are catered for. </w:t>
            </w:r>
          </w:p>
          <w:p>
            <w:pPr>
              <w:spacing w:after="0" w:line="240" w:lineRule="auto"/>
              <w:rPr>
                <w:rFonts w:cs="Arial"/>
                <w:sz w:val="20"/>
                <w:szCs w:val="20"/>
              </w:rPr>
            </w:pPr>
          </w:p>
          <w:p>
            <w:pPr>
              <w:numPr>
                <w:ilvl w:val="0"/>
                <w:numId w:val="6"/>
              </w:numPr>
              <w:spacing w:after="0" w:line="240" w:lineRule="auto"/>
              <w:rPr>
                <w:rFonts w:ascii="Arial" w:hAnsi="Arial" w:cs="Arial"/>
                <w:sz w:val="20"/>
                <w:szCs w:val="20"/>
              </w:rPr>
            </w:pPr>
            <w:r>
              <w:rPr>
                <w:rFonts w:cs="Arial"/>
                <w:b/>
                <w:sz w:val="20"/>
                <w:szCs w:val="20"/>
              </w:rPr>
              <w:t>Work with parents</w:t>
            </w:r>
            <w:r>
              <w:rPr>
                <w:rFonts w:cs="Arial"/>
                <w:sz w:val="20"/>
                <w:szCs w:val="20"/>
              </w:rPr>
              <w:t xml:space="preserve"> to gain a better understanding of their child, and involve them in all stages of their child’s education. We believe that children do their best when staff and parents/carers work together.  Parents/carers have a unique knowledge of their child and we encourage them to share this knowledge with the class teacher.  Parents/carers are invited to review meetings and Parents’ Evening and are always welcome to contact us with any concerns about their child’s progress. We will support them in terms of understanding SEN procedures and practices and information on support agencies is available from the SENCO.</w:t>
            </w:r>
          </w:p>
          <w:p>
            <w:pPr>
              <w:spacing w:after="0" w:line="240" w:lineRule="auto"/>
              <w:rPr>
                <w:rFonts w:ascii="Arial" w:hAnsi="Arial" w:cs="Arial"/>
                <w:sz w:val="20"/>
                <w:szCs w:val="20"/>
              </w:rPr>
            </w:pPr>
          </w:p>
          <w:p>
            <w:pPr>
              <w:numPr>
                <w:ilvl w:val="0"/>
                <w:numId w:val="6"/>
              </w:numPr>
              <w:spacing w:after="0" w:line="240" w:lineRule="auto"/>
              <w:rPr>
                <w:rFonts w:cs="Arial"/>
                <w:sz w:val="20"/>
                <w:szCs w:val="20"/>
              </w:rPr>
            </w:pPr>
            <w:r>
              <w:rPr>
                <w:rFonts w:cs="Arial"/>
                <w:b/>
                <w:sz w:val="20"/>
                <w:szCs w:val="20"/>
              </w:rPr>
              <w:t>Work with and in support of outside agencies</w:t>
            </w:r>
            <w:r>
              <w:rPr>
                <w:rFonts w:cs="Arial"/>
                <w:sz w:val="20"/>
                <w:szCs w:val="20"/>
              </w:rPr>
              <w:t xml:space="preserve"> when the pupils’ needs cannot be met by the school alone.</w:t>
            </w:r>
          </w:p>
          <w:p>
            <w:pPr>
              <w:spacing w:after="0" w:line="240" w:lineRule="auto"/>
              <w:rPr>
                <w:rFonts w:cs="Arial"/>
                <w:sz w:val="20"/>
                <w:szCs w:val="20"/>
              </w:rPr>
            </w:pPr>
          </w:p>
          <w:p>
            <w:pPr>
              <w:pStyle w:val="8"/>
              <w:numPr>
                <w:ilvl w:val="0"/>
                <w:numId w:val="6"/>
              </w:numPr>
              <w:spacing w:after="0"/>
              <w:rPr>
                <w:lang w:val="en-US"/>
              </w:rPr>
            </w:pPr>
            <w:r>
              <w:rPr>
                <w:rFonts w:cs="Arial"/>
                <w:b/>
                <w:lang w:val="en-GB" w:eastAsia="en-US"/>
              </w:rPr>
              <w:t xml:space="preserve">Create a school environment where pupils feel safe to voice their opinions of their own needs. </w:t>
            </w:r>
            <w:r>
              <w:t>Pupil participation is a right. This will be reflected in decision-making but also encouraged through wider opportunities for participation in school life</w:t>
            </w:r>
            <w:r>
              <w:rPr>
                <w:rFonts w:cs="Arial"/>
              </w:rPr>
              <w:t xml:space="preserve"> [e.g. membership of the School Council]</w:t>
            </w:r>
            <w:r>
              <w:t>.</w:t>
            </w:r>
            <w:r>
              <w:rPr>
                <w:rFonts w:ascii="Comic Sans MS" w:hAnsi="Comic Sans MS" w:eastAsia="Times New Roman"/>
                <w:sz w:val="24"/>
                <w:lang w:val="en-US"/>
              </w:rPr>
              <w:t xml:space="preserve"> </w:t>
            </w:r>
            <w:r>
              <w:rPr>
                <w:rFonts w:cs="Arial"/>
              </w:rPr>
              <w:t>This means providing time for one to one meetings between pupils and their teacher/SENCo/TAs</w:t>
            </w:r>
            <w:r>
              <w:rPr>
                <w:rFonts w:cs="Arial"/>
                <w:i/>
              </w:rPr>
              <w:t xml:space="preserve"> </w:t>
            </w:r>
            <w:r>
              <w:rPr>
                <w:rFonts w:cs="Arial"/>
              </w:rPr>
              <w:t xml:space="preserve">and will be made easier by carefully monitoring the progress of all pupils. </w:t>
            </w:r>
            <w:r>
              <w:rPr>
                <w:lang w:val="en-US"/>
              </w:rPr>
              <w:t>Whenever appropriate, children’s opinions and views will be sought.  Pupils with SEN will be encouraged to be involved in setting their learning targets and in evaluating their progress.  Their strengths and preferred learning style will always be taken into account when planning their learning. Children will always be given time if they need to talk through any anxieties or concerns they have.</w:t>
            </w:r>
          </w:p>
        </w:tc>
      </w:tr>
    </w:tbl>
    <w:p>
      <w:pPr>
        <w:pStyle w:val="16"/>
        <w:autoSpaceDE w:val="0"/>
        <w:autoSpaceDN w:val="0"/>
        <w:adjustRightInd w:val="0"/>
        <w:spacing w:after="0" w:line="240" w:lineRule="auto"/>
        <w:rPr>
          <w:b/>
          <w:sz w:val="28"/>
          <w:szCs w:val="28"/>
        </w:rPr>
      </w:pPr>
    </w:p>
    <w:p>
      <w:pPr>
        <w:pStyle w:val="16"/>
        <w:numPr>
          <w:ilvl w:val="0"/>
          <w:numId w:val="4"/>
        </w:numPr>
        <w:autoSpaceDE w:val="0"/>
        <w:autoSpaceDN w:val="0"/>
        <w:adjustRightInd w:val="0"/>
        <w:spacing w:after="0" w:line="240" w:lineRule="auto"/>
        <w:rPr>
          <w:b/>
          <w:sz w:val="28"/>
          <w:szCs w:val="28"/>
        </w:rPr>
      </w:pPr>
      <w:r>
        <w:rPr>
          <w:b/>
          <w:sz w:val="28"/>
          <w:szCs w:val="28"/>
        </w:rPr>
        <w:t>Responsibility for the coordination of SEN provision</w:t>
      </w:r>
    </w:p>
    <w:p>
      <w:pPr>
        <w:pStyle w:val="16"/>
        <w:spacing w:after="0" w:line="240" w:lineRule="auto"/>
        <w:ind w:left="360"/>
        <w:rPr>
          <w:sz w:val="16"/>
          <w:szCs w:val="16"/>
        </w:rPr>
      </w:pPr>
    </w:p>
    <w:p>
      <w:pPr>
        <w:pStyle w:val="16"/>
        <w:spacing w:after="0" w:line="240" w:lineRule="auto"/>
        <w:ind w:left="0"/>
        <w:rPr>
          <w:rFonts w:hint="default"/>
          <w:sz w:val="20"/>
          <w:szCs w:val="20"/>
          <w:lang w:val="en-US"/>
        </w:rPr>
      </w:pPr>
      <w:r>
        <w:rPr>
          <w:sz w:val="20"/>
          <w:szCs w:val="20"/>
        </w:rPr>
        <w:t xml:space="preserve">The person responsible for overseeing the provision for and co-ordinating the day to day provision of education for pupils with SEN is </w:t>
      </w:r>
      <w:r>
        <w:rPr>
          <w:rFonts w:hint="default"/>
          <w:sz w:val="20"/>
          <w:szCs w:val="20"/>
          <w:lang w:val="en-US"/>
        </w:rPr>
        <w:t>Mrs Joanne Richardson</w:t>
      </w:r>
      <w:r>
        <w:rPr>
          <w:sz w:val="20"/>
          <w:szCs w:val="20"/>
        </w:rPr>
        <w:t xml:space="preserve"> (SENCO). She can be contact by phone through the school office</w:t>
      </w:r>
      <w:r>
        <w:rPr>
          <w:rFonts w:hint="default"/>
          <w:sz w:val="20"/>
          <w:szCs w:val="20"/>
          <w:lang w:val="en-US"/>
        </w:rPr>
        <w:t xml:space="preserve"> on </w:t>
      </w:r>
      <w:r>
        <w:rPr>
          <w:rFonts w:hint="default"/>
          <w:sz w:val="20"/>
          <w:szCs w:val="20"/>
          <w:lang w:val="en-US"/>
          <w14:textFill>
            <w14:gradFill>
              <w14:gsLst>
                <w14:gs w14:pos="0">
                  <w14:srgbClr w14:val="007BD3"/>
                </w14:gs>
                <w14:gs w14:pos="100000">
                  <w14:srgbClr w14:val="034373"/>
                </w14:gs>
              </w14:gsLst>
              <w14:lin w14:scaled="0"/>
            </w14:gradFill>
          </w14:textFill>
        </w:rPr>
        <w:t>01949 860056</w:t>
      </w:r>
      <w:r>
        <w:rPr>
          <w:sz w:val="20"/>
          <w:szCs w:val="20"/>
        </w:rPr>
        <w:t xml:space="preserve"> or via </w:t>
      </w:r>
      <w:r>
        <w:rPr>
          <w:rFonts w:hint="default"/>
          <w:sz w:val="20"/>
          <w:szCs w:val="20"/>
          <w:lang w:val="en-US"/>
        </w:rPr>
        <w:t xml:space="preserve">email: </w:t>
      </w:r>
      <w:r>
        <w:rPr>
          <w:rFonts w:hint="default"/>
          <w:sz w:val="20"/>
          <w:szCs w:val="20"/>
          <w:lang w:val="en-US"/>
        </w:rPr>
        <w:fldChar w:fldCharType="begin"/>
      </w:r>
      <w:r>
        <w:rPr>
          <w:rFonts w:hint="default"/>
          <w:sz w:val="20"/>
          <w:szCs w:val="20"/>
          <w:lang w:val="en-US"/>
        </w:rPr>
        <w:instrText xml:space="preserve"> HYPERLINK "mailto:joannerichardson1@langar.notts.sch.uk" </w:instrText>
      </w:r>
      <w:r>
        <w:rPr>
          <w:rFonts w:hint="default"/>
          <w:sz w:val="20"/>
          <w:szCs w:val="20"/>
          <w:lang w:val="en-US"/>
        </w:rPr>
        <w:fldChar w:fldCharType="separate"/>
      </w:r>
      <w:r>
        <w:rPr>
          <w:rStyle w:val="13"/>
          <w:rFonts w:hint="default"/>
          <w:sz w:val="20"/>
          <w:szCs w:val="20"/>
          <w:lang w:val="en-US"/>
        </w:rPr>
        <w:t>joannerichardson1@langar.notts.sch.uk</w:t>
      </w:r>
      <w:r>
        <w:rPr>
          <w:rFonts w:hint="default"/>
          <w:sz w:val="20"/>
          <w:szCs w:val="20"/>
          <w:lang w:val="en-US"/>
        </w:rPr>
        <w:fldChar w:fldCharType="end"/>
      </w:r>
      <w:r>
        <w:rPr>
          <w:rFonts w:hint="default"/>
          <w:sz w:val="20"/>
          <w:szCs w:val="20"/>
          <w:lang w:val="en-US"/>
        </w:rPr>
        <w:t xml:space="preserve"> </w:t>
      </w:r>
    </w:p>
    <w:p>
      <w:pPr>
        <w:pStyle w:val="16"/>
        <w:spacing w:after="0" w:line="240" w:lineRule="auto"/>
        <w:ind w:left="0"/>
        <w:rPr>
          <w:sz w:val="20"/>
          <w:szCs w:val="20"/>
        </w:rPr>
      </w:pPr>
    </w:p>
    <w:p>
      <w:pPr>
        <w:pStyle w:val="16"/>
        <w:spacing w:after="0" w:line="240" w:lineRule="auto"/>
        <w:ind w:left="0"/>
        <w:rPr>
          <w:b/>
          <w:sz w:val="20"/>
          <w:szCs w:val="20"/>
        </w:rPr>
      </w:pPr>
      <w:r>
        <w:rPr>
          <w:b/>
          <w:sz w:val="20"/>
          <w:szCs w:val="20"/>
        </w:rPr>
        <w:t>SEN Provision is a whole school responsibility. Responsibility is shared as follows:</w:t>
      </w:r>
    </w:p>
    <w:p>
      <w:pPr>
        <w:pStyle w:val="16"/>
        <w:spacing w:after="0" w:line="240" w:lineRule="auto"/>
        <w:ind w:left="0"/>
        <w:rPr>
          <w:b/>
          <w:sz w:val="20"/>
          <w:szCs w:val="20"/>
        </w:rPr>
      </w:pPr>
    </w:p>
    <w:p>
      <w:pPr>
        <w:pStyle w:val="16"/>
        <w:ind w:left="0"/>
        <w:rPr>
          <w:b/>
          <w:sz w:val="24"/>
          <w:szCs w:val="24"/>
          <w:lang w:val="en-US"/>
        </w:rPr>
      </w:pPr>
      <w:r>
        <w:rPr>
          <w:b/>
          <w:sz w:val="24"/>
          <w:szCs w:val="24"/>
          <w:lang w:val="en-US"/>
        </w:rPr>
        <w:t>Headteacher:</w:t>
      </w:r>
    </w:p>
    <w:p>
      <w:pPr>
        <w:pStyle w:val="16"/>
        <w:numPr>
          <w:ilvl w:val="0"/>
          <w:numId w:val="7"/>
        </w:numPr>
        <w:rPr>
          <w:sz w:val="20"/>
          <w:szCs w:val="20"/>
          <w:lang w:val="en-US"/>
        </w:rPr>
      </w:pPr>
      <w:r>
        <w:rPr>
          <w:sz w:val="20"/>
          <w:szCs w:val="20"/>
          <w:lang w:val="en-US"/>
        </w:rPr>
        <w:t xml:space="preserve">Have regard to the Special Educational Need (SEN) Code of Practice in school planning </w:t>
      </w:r>
    </w:p>
    <w:p>
      <w:pPr>
        <w:pStyle w:val="16"/>
        <w:numPr>
          <w:ilvl w:val="0"/>
          <w:numId w:val="7"/>
        </w:numPr>
        <w:rPr>
          <w:sz w:val="20"/>
          <w:szCs w:val="20"/>
          <w:lang w:val="en-US"/>
        </w:rPr>
      </w:pPr>
      <w:r>
        <w:rPr>
          <w:sz w:val="20"/>
          <w:szCs w:val="20"/>
          <w:lang w:val="en-US"/>
        </w:rPr>
        <w:t>Determine the use of financial resources, staffing levels and staff deployment</w:t>
      </w:r>
    </w:p>
    <w:p>
      <w:pPr>
        <w:pStyle w:val="16"/>
        <w:numPr>
          <w:ilvl w:val="0"/>
          <w:numId w:val="7"/>
        </w:numPr>
        <w:rPr>
          <w:sz w:val="20"/>
          <w:szCs w:val="20"/>
          <w:lang w:val="en-US"/>
        </w:rPr>
      </w:pPr>
      <w:r>
        <w:rPr>
          <w:sz w:val="20"/>
          <w:szCs w:val="20"/>
          <w:lang w:val="en-US"/>
        </w:rPr>
        <w:t>Ensure staff development, in-service planning for Governors, teachers and teaching assistants</w:t>
      </w:r>
    </w:p>
    <w:p>
      <w:pPr>
        <w:pStyle w:val="16"/>
        <w:numPr>
          <w:ilvl w:val="0"/>
          <w:numId w:val="7"/>
        </w:numPr>
        <w:rPr>
          <w:sz w:val="20"/>
          <w:szCs w:val="20"/>
          <w:lang w:val="en-US"/>
        </w:rPr>
      </w:pPr>
      <w:r>
        <w:rPr>
          <w:sz w:val="20"/>
          <w:szCs w:val="20"/>
          <w:lang w:val="en-US"/>
        </w:rPr>
        <w:t>Decide on class organisation and pupil groupings with staff</w:t>
      </w:r>
    </w:p>
    <w:p>
      <w:pPr>
        <w:pStyle w:val="16"/>
        <w:numPr>
          <w:ilvl w:val="0"/>
          <w:numId w:val="8"/>
        </w:numPr>
        <w:rPr>
          <w:sz w:val="20"/>
          <w:szCs w:val="20"/>
          <w:lang w:val="en-US"/>
        </w:rPr>
      </w:pPr>
      <w:r>
        <w:rPr>
          <w:sz w:val="20"/>
          <w:szCs w:val="20"/>
          <w:lang w:val="en-US"/>
        </w:rPr>
        <w:t>Monitor data analysis and report back to governors</w:t>
      </w:r>
    </w:p>
    <w:p>
      <w:pPr>
        <w:pStyle w:val="16"/>
        <w:numPr>
          <w:ilvl w:val="0"/>
          <w:numId w:val="8"/>
        </w:numPr>
        <w:rPr>
          <w:sz w:val="20"/>
          <w:szCs w:val="20"/>
          <w:lang w:val="en-US"/>
        </w:rPr>
      </w:pPr>
      <w:r>
        <w:rPr>
          <w:sz w:val="20"/>
          <w:szCs w:val="20"/>
          <w:lang w:val="en-US"/>
        </w:rPr>
        <w:t>Ensure that teachers in the school are aware of the importance of identifying, and providing for, those pupils with special educational needs</w:t>
      </w:r>
    </w:p>
    <w:p>
      <w:pPr>
        <w:pStyle w:val="16"/>
        <w:rPr>
          <w:sz w:val="20"/>
          <w:szCs w:val="20"/>
          <w:lang w:val="en-US"/>
        </w:rPr>
      </w:pPr>
    </w:p>
    <w:p>
      <w:pPr>
        <w:pStyle w:val="16"/>
        <w:ind w:left="0"/>
        <w:rPr>
          <w:b/>
          <w:sz w:val="20"/>
          <w:szCs w:val="20"/>
          <w:lang w:val="en-US"/>
        </w:rPr>
      </w:pPr>
      <w:r>
        <w:rPr>
          <w:b/>
          <w:sz w:val="20"/>
          <w:szCs w:val="20"/>
          <w:lang w:val="en-US"/>
        </w:rPr>
        <w:t>Governors:</w:t>
      </w:r>
    </w:p>
    <w:p>
      <w:pPr>
        <w:pStyle w:val="16"/>
        <w:numPr>
          <w:ilvl w:val="0"/>
          <w:numId w:val="8"/>
        </w:numPr>
        <w:rPr>
          <w:sz w:val="20"/>
          <w:szCs w:val="20"/>
          <w:lang w:val="en-US"/>
        </w:rPr>
      </w:pPr>
      <w:r>
        <w:rPr>
          <w:sz w:val="20"/>
          <w:szCs w:val="20"/>
          <w:lang w:val="en-US"/>
        </w:rPr>
        <w:t>Determine school’s general policy</w:t>
      </w:r>
    </w:p>
    <w:p>
      <w:pPr>
        <w:pStyle w:val="16"/>
        <w:numPr>
          <w:ilvl w:val="0"/>
          <w:numId w:val="8"/>
        </w:numPr>
        <w:rPr>
          <w:sz w:val="20"/>
          <w:szCs w:val="20"/>
          <w:lang w:val="en-US"/>
        </w:rPr>
      </w:pPr>
      <w:r>
        <w:rPr>
          <w:sz w:val="20"/>
          <w:szCs w:val="20"/>
          <w:lang w:val="en-US"/>
        </w:rPr>
        <w:t>Appoint the ‘person responsible’ for Special Needs (SENCO)</w:t>
      </w:r>
    </w:p>
    <w:p>
      <w:pPr>
        <w:pStyle w:val="16"/>
        <w:numPr>
          <w:ilvl w:val="0"/>
          <w:numId w:val="8"/>
        </w:numPr>
        <w:rPr>
          <w:sz w:val="20"/>
          <w:szCs w:val="20"/>
          <w:lang w:val="en-US"/>
        </w:rPr>
      </w:pPr>
      <w:r>
        <w:rPr>
          <w:sz w:val="20"/>
          <w:szCs w:val="20"/>
          <w:lang w:val="en-US"/>
        </w:rPr>
        <w:t>Have regard to the Code of Practice in all decisions</w:t>
      </w:r>
    </w:p>
    <w:p>
      <w:pPr>
        <w:pStyle w:val="16"/>
        <w:numPr>
          <w:ilvl w:val="0"/>
          <w:numId w:val="8"/>
        </w:numPr>
        <w:rPr>
          <w:sz w:val="20"/>
          <w:szCs w:val="20"/>
          <w:lang w:val="en-US"/>
        </w:rPr>
      </w:pPr>
      <w:r>
        <w:rPr>
          <w:sz w:val="20"/>
          <w:szCs w:val="20"/>
          <w:lang w:val="en-US"/>
        </w:rPr>
        <w:t>Establish the appropriate staffing and funding arrangements and maintain an overview of the school’s work</w:t>
      </w:r>
    </w:p>
    <w:p>
      <w:pPr>
        <w:pStyle w:val="16"/>
        <w:numPr>
          <w:ilvl w:val="0"/>
          <w:numId w:val="8"/>
        </w:numPr>
        <w:rPr>
          <w:sz w:val="20"/>
          <w:szCs w:val="20"/>
          <w:lang w:val="en-US"/>
        </w:rPr>
      </w:pPr>
      <w:r>
        <w:rPr>
          <w:sz w:val="20"/>
          <w:szCs w:val="20"/>
          <w:lang w:val="en-US"/>
        </w:rPr>
        <w:t>Work with the governing bodies of other schools in the area where necessary to co-ordinate special educational provision.</w:t>
      </w:r>
    </w:p>
    <w:p>
      <w:pPr>
        <w:pStyle w:val="16"/>
        <w:numPr>
          <w:ilvl w:val="0"/>
          <w:numId w:val="8"/>
        </w:numPr>
        <w:rPr>
          <w:sz w:val="20"/>
          <w:szCs w:val="20"/>
          <w:lang w:val="en-US"/>
        </w:rPr>
      </w:pPr>
      <w:r>
        <w:rPr>
          <w:sz w:val="20"/>
          <w:szCs w:val="20"/>
          <w:lang w:val="en-US"/>
        </w:rPr>
        <w:t>Ensure that necessary provision is made for any pupil who has special educational needs and that all pupils are fully included</w:t>
      </w:r>
    </w:p>
    <w:p>
      <w:pPr>
        <w:pStyle w:val="16"/>
        <w:rPr>
          <w:sz w:val="20"/>
          <w:szCs w:val="20"/>
          <w:lang w:val="en-US"/>
        </w:rPr>
      </w:pPr>
    </w:p>
    <w:p>
      <w:pPr>
        <w:pStyle w:val="16"/>
        <w:ind w:left="0"/>
        <w:rPr>
          <w:b/>
          <w:sz w:val="20"/>
          <w:szCs w:val="20"/>
          <w:lang w:val="en-US"/>
        </w:rPr>
      </w:pPr>
      <w:r>
        <w:rPr>
          <w:b/>
          <w:sz w:val="20"/>
          <w:szCs w:val="20"/>
          <w:lang w:val="en-US"/>
        </w:rPr>
        <w:t>SENCO</w:t>
      </w:r>
    </w:p>
    <w:p>
      <w:pPr>
        <w:pStyle w:val="16"/>
        <w:numPr>
          <w:ilvl w:val="0"/>
          <w:numId w:val="9"/>
        </w:numPr>
        <w:rPr>
          <w:sz w:val="20"/>
          <w:szCs w:val="20"/>
          <w:lang w:val="en-US"/>
        </w:rPr>
      </w:pPr>
      <w:r>
        <w:rPr>
          <w:sz w:val="20"/>
          <w:szCs w:val="20"/>
          <w:lang w:val="en-US"/>
        </w:rPr>
        <w:t>Ensure a consistent whole school approach to special needs.</w:t>
      </w:r>
    </w:p>
    <w:p>
      <w:pPr>
        <w:pStyle w:val="16"/>
        <w:numPr>
          <w:ilvl w:val="0"/>
          <w:numId w:val="9"/>
        </w:numPr>
        <w:rPr>
          <w:sz w:val="20"/>
          <w:szCs w:val="20"/>
          <w:lang w:val="en-US"/>
        </w:rPr>
      </w:pPr>
      <w:r>
        <w:rPr>
          <w:sz w:val="20"/>
          <w:szCs w:val="20"/>
          <w:lang w:val="en-US"/>
        </w:rPr>
        <w:t>Ensure that relevant background information about individual children with special educational needs is collated, recorded and updated.</w:t>
      </w:r>
    </w:p>
    <w:p>
      <w:pPr>
        <w:pStyle w:val="16"/>
        <w:numPr>
          <w:ilvl w:val="0"/>
          <w:numId w:val="9"/>
        </w:numPr>
        <w:rPr>
          <w:sz w:val="20"/>
          <w:szCs w:val="20"/>
          <w:lang w:val="en-US"/>
        </w:rPr>
      </w:pPr>
      <w:r>
        <w:rPr>
          <w:sz w:val="20"/>
          <w:szCs w:val="20"/>
          <w:lang w:val="en-US"/>
        </w:rPr>
        <w:t>Maintain the upkeep of an appropriate special educational needs register and review when necessary (updated &amp; shared with staff at least termly).</w:t>
      </w:r>
    </w:p>
    <w:p>
      <w:pPr>
        <w:pStyle w:val="16"/>
        <w:numPr>
          <w:ilvl w:val="0"/>
          <w:numId w:val="9"/>
        </w:numPr>
        <w:rPr>
          <w:sz w:val="20"/>
          <w:szCs w:val="20"/>
          <w:lang w:val="en-US"/>
        </w:rPr>
      </w:pPr>
      <w:r>
        <w:rPr>
          <w:sz w:val="20"/>
          <w:szCs w:val="20"/>
          <w:lang w:val="en-US"/>
        </w:rPr>
        <w:t>Seek advice and support and liaise with outside agencies and with other SENCOs</w:t>
      </w:r>
    </w:p>
    <w:p>
      <w:pPr>
        <w:pStyle w:val="16"/>
        <w:numPr>
          <w:ilvl w:val="0"/>
          <w:numId w:val="9"/>
        </w:numPr>
        <w:rPr>
          <w:sz w:val="20"/>
          <w:szCs w:val="20"/>
          <w:lang w:val="en-US"/>
        </w:rPr>
      </w:pPr>
      <w:r>
        <w:rPr>
          <w:sz w:val="20"/>
          <w:szCs w:val="20"/>
          <w:lang w:val="en-US"/>
        </w:rPr>
        <w:t xml:space="preserve">Maintain a provision map to show who is being supported and how. </w:t>
      </w:r>
    </w:p>
    <w:p>
      <w:pPr>
        <w:pStyle w:val="16"/>
        <w:numPr>
          <w:ilvl w:val="0"/>
          <w:numId w:val="9"/>
        </w:numPr>
        <w:rPr>
          <w:sz w:val="20"/>
          <w:szCs w:val="20"/>
          <w:lang w:val="en-US"/>
        </w:rPr>
      </w:pPr>
      <w:r>
        <w:rPr>
          <w:sz w:val="20"/>
          <w:szCs w:val="20"/>
          <w:lang w:val="en-US"/>
        </w:rPr>
        <w:t>Monitor the impact of intervention strategies and act upon the findings.</w:t>
      </w:r>
    </w:p>
    <w:p>
      <w:pPr>
        <w:pStyle w:val="16"/>
        <w:numPr>
          <w:ilvl w:val="0"/>
          <w:numId w:val="9"/>
        </w:numPr>
        <w:rPr>
          <w:sz w:val="20"/>
          <w:szCs w:val="20"/>
          <w:lang w:val="en-US"/>
        </w:rPr>
      </w:pPr>
      <w:r>
        <w:rPr>
          <w:sz w:val="20"/>
          <w:szCs w:val="20"/>
          <w:lang w:val="en-US"/>
        </w:rPr>
        <w:t xml:space="preserve">Arrange formal reviews twice a year or when necessary and ensure completion of appropriate Individual Education Plans (IEPs). </w:t>
      </w:r>
    </w:p>
    <w:p>
      <w:pPr>
        <w:pStyle w:val="16"/>
        <w:numPr>
          <w:ilvl w:val="0"/>
          <w:numId w:val="9"/>
        </w:numPr>
        <w:rPr>
          <w:sz w:val="20"/>
          <w:szCs w:val="20"/>
          <w:lang w:val="en-US"/>
        </w:rPr>
      </w:pPr>
      <w:r>
        <w:rPr>
          <w:sz w:val="20"/>
          <w:szCs w:val="20"/>
          <w:lang w:val="en-US"/>
        </w:rPr>
        <w:t>Support class teachers and teaching assistants in the identification, assessment, planning and evaluation process.</w:t>
      </w:r>
    </w:p>
    <w:p>
      <w:pPr>
        <w:pStyle w:val="16"/>
        <w:numPr>
          <w:ilvl w:val="0"/>
          <w:numId w:val="9"/>
        </w:numPr>
        <w:rPr>
          <w:sz w:val="20"/>
          <w:szCs w:val="20"/>
          <w:lang w:val="en-US"/>
        </w:rPr>
      </w:pPr>
      <w:r>
        <w:rPr>
          <w:sz w:val="20"/>
          <w:szCs w:val="20"/>
          <w:lang w:val="en-US"/>
        </w:rPr>
        <w:t>Write Higher Level Need and Additional Family Need bids when appropriate and attend Family moderation meetings.</w:t>
      </w:r>
    </w:p>
    <w:p>
      <w:pPr>
        <w:pStyle w:val="16"/>
        <w:numPr>
          <w:ilvl w:val="0"/>
          <w:numId w:val="9"/>
        </w:numPr>
        <w:rPr>
          <w:sz w:val="20"/>
          <w:szCs w:val="20"/>
          <w:lang w:val="en-US"/>
        </w:rPr>
      </w:pPr>
      <w:r>
        <w:rPr>
          <w:sz w:val="20"/>
          <w:szCs w:val="20"/>
          <w:lang w:val="en-US"/>
        </w:rPr>
        <w:t>Complete transfer forms for those children at the end of Year 6 who are on the SEN register, in liaison with Y6 staff.</w:t>
      </w:r>
    </w:p>
    <w:p>
      <w:pPr>
        <w:pStyle w:val="16"/>
        <w:numPr>
          <w:ilvl w:val="0"/>
          <w:numId w:val="9"/>
        </w:numPr>
        <w:rPr>
          <w:sz w:val="20"/>
          <w:szCs w:val="20"/>
          <w:lang w:val="en-US"/>
        </w:rPr>
      </w:pPr>
      <w:r>
        <w:rPr>
          <w:sz w:val="20"/>
          <w:szCs w:val="20"/>
          <w:lang w:val="en-US"/>
        </w:rPr>
        <w:t>Liaise with SENCOs at new/secondary schools.</w:t>
      </w:r>
    </w:p>
    <w:p>
      <w:pPr>
        <w:pStyle w:val="16"/>
        <w:numPr>
          <w:ilvl w:val="0"/>
          <w:numId w:val="9"/>
        </w:numPr>
        <w:rPr>
          <w:sz w:val="20"/>
          <w:szCs w:val="20"/>
          <w:lang w:val="en-US"/>
        </w:rPr>
      </w:pPr>
      <w:r>
        <w:rPr>
          <w:sz w:val="20"/>
          <w:szCs w:val="20"/>
          <w:lang w:val="en-US"/>
        </w:rPr>
        <w:t>Monitor the use of, maintain and develop SEN resources.</w:t>
      </w:r>
    </w:p>
    <w:p>
      <w:pPr>
        <w:pStyle w:val="16"/>
        <w:numPr>
          <w:ilvl w:val="0"/>
          <w:numId w:val="9"/>
        </w:numPr>
        <w:rPr>
          <w:sz w:val="20"/>
          <w:szCs w:val="20"/>
          <w:lang w:val="en-US"/>
        </w:rPr>
      </w:pPr>
      <w:r>
        <w:rPr>
          <w:sz w:val="20"/>
          <w:szCs w:val="20"/>
          <w:lang w:val="en-US"/>
        </w:rPr>
        <w:t>Liaise with parents and other agencies at formal and informal meetings.</w:t>
      </w:r>
    </w:p>
    <w:p>
      <w:pPr>
        <w:pStyle w:val="16"/>
        <w:numPr>
          <w:ilvl w:val="0"/>
          <w:numId w:val="9"/>
        </w:numPr>
        <w:rPr>
          <w:sz w:val="20"/>
          <w:szCs w:val="20"/>
          <w:lang w:val="en-US"/>
        </w:rPr>
      </w:pPr>
      <w:r>
        <w:rPr>
          <w:sz w:val="20"/>
          <w:szCs w:val="20"/>
          <w:lang w:val="en-US"/>
        </w:rPr>
        <w:t>With the Head teacher, coordinate the support of external agencies.</w:t>
      </w:r>
    </w:p>
    <w:p>
      <w:pPr>
        <w:pStyle w:val="16"/>
        <w:numPr>
          <w:ilvl w:val="0"/>
          <w:numId w:val="9"/>
        </w:numPr>
        <w:rPr>
          <w:sz w:val="20"/>
          <w:szCs w:val="20"/>
          <w:lang w:val="en-US"/>
        </w:rPr>
      </w:pPr>
      <w:r>
        <w:rPr>
          <w:sz w:val="20"/>
          <w:szCs w:val="20"/>
          <w:lang w:val="en-US"/>
        </w:rPr>
        <w:t>Contribute to the in-service training of staff.</w:t>
      </w:r>
    </w:p>
    <w:p>
      <w:pPr>
        <w:pStyle w:val="16"/>
        <w:numPr>
          <w:ilvl w:val="0"/>
          <w:numId w:val="9"/>
        </w:numPr>
        <w:rPr>
          <w:sz w:val="20"/>
          <w:szCs w:val="20"/>
          <w:lang w:val="en-US"/>
        </w:rPr>
      </w:pPr>
      <w:r>
        <w:rPr>
          <w:sz w:val="20"/>
          <w:szCs w:val="20"/>
          <w:lang w:val="en-US"/>
        </w:rPr>
        <w:t>Ensure parents are made aware of the Department of Children and Young People’s Services (DCFS) published materials concerning special educational needs.</w:t>
      </w:r>
    </w:p>
    <w:p>
      <w:pPr>
        <w:pStyle w:val="16"/>
        <w:numPr>
          <w:ilvl w:val="0"/>
          <w:numId w:val="9"/>
        </w:numPr>
        <w:rPr>
          <w:sz w:val="20"/>
          <w:szCs w:val="20"/>
          <w:lang w:val="en-US"/>
        </w:rPr>
      </w:pPr>
      <w:r>
        <w:rPr>
          <w:sz w:val="20"/>
          <w:szCs w:val="20"/>
          <w:lang w:val="en-US"/>
        </w:rPr>
        <w:t>Organise a timetable of Teaching Assistant (TA) support and work out costings. Adjust timetable throughout the year to respond to need and effectiveness of intervention strategies.</w:t>
      </w:r>
    </w:p>
    <w:p>
      <w:pPr>
        <w:pStyle w:val="16"/>
        <w:numPr>
          <w:ilvl w:val="0"/>
          <w:numId w:val="9"/>
        </w:numPr>
        <w:rPr>
          <w:sz w:val="20"/>
          <w:szCs w:val="20"/>
          <w:lang w:val="en-US"/>
        </w:rPr>
      </w:pPr>
      <w:r>
        <w:rPr>
          <w:sz w:val="20"/>
          <w:szCs w:val="20"/>
          <w:lang w:val="en-US"/>
        </w:rPr>
        <w:t>Monitor the effectiveness of Teaching Assistants and support when necessary.</w:t>
      </w:r>
    </w:p>
    <w:p>
      <w:pPr>
        <w:pStyle w:val="16"/>
        <w:rPr>
          <w:sz w:val="20"/>
          <w:szCs w:val="20"/>
          <w:lang w:val="en-US"/>
        </w:rPr>
      </w:pPr>
    </w:p>
    <w:p>
      <w:pPr>
        <w:pStyle w:val="16"/>
        <w:ind w:left="0"/>
        <w:rPr>
          <w:b/>
          <w:sz w:val="20"/>
          <w:szCs w:val="20"/>
          <w:lang w:val="en-US"/>
        </w:rPr>
      </w:pPr>
      <w:r>
        <w:rPr>
          <w:b/>
          <w:sz w:val="20"/>
          <w:szCs w:val="20"/>
          <w:lang w:val="en-US"/>
        </w:rPr>
        <w:t>Class Teachers:</w:t>
      </w:r>
    </w:p>
    <w:p>
      <w:pPr>
        <w:pStyle w:val="16"/>
        <w:numPr>
          <w:ilvl w:val="0"/>
          <w:numId w:val="10"/>
        </w:numPr>
        <w:rPr>
          <w:sz w:val="20"/>
          <w:szCs w:val="20"/>
          <w:lang w:val="en-US"/>
        </w:rPr>
      </w:pPr>
      <w:r>
        <w:rPr>
          <w:sz w:val="20"/>
          <w:szCs w:val="20"/>
          <w:lang w:val="en-US"/>
        </w:rPr>
        <w:t>Take responsibility for the needs of all their children</w:t>
      </w:r>
    </w:p>
    <w:p>
      <w:pPr>
        <w:pStyle w:val="16"/>
        <w:numPr>
          <w:ilvl w:val="0"/>
          <w:numId w:val="10"/>
        </w:numPr>
        <w:rPr>
          <w:sz w:val="20"/>
          <w:szCs w:val="20"/>
          <w:lang w:val="en-US"/>
        </w:rPr>
      </w:pPr>
      <w:r>
        <w:rPr>
          <w:sz w:val="20"/>
          <w:szCs w:val="20"/>
          <w:lang w:val="en-US"/>
        </w:rPr>
        <w:t>Ensure planning is fully inclusive</w:t>
      </w:r>
    </w:p>
    <w:p>
      <w:pPr>
        <w:pStyle w:val="16"/>
        <w:numPr>
          <w:ilvl w:val="0"/>
          <w:numId w:val="10"/>
        </w:numPr>
        <w:rPr>
          <w:sz w:val="20"/>
          <w:szCs w:val="20"/>
          <w:lang w:val="en-US"/>
        </w:rPr>
      </w:pPr>
      <w:r>
        <w:rPr>
          <w:sz w:val="20"/>
          <w:szCs w:val="20"/>
          <w:lang w:val="en-US"/>
        </w:rPr>
        <w:t>Liaise with TAs to ensure they have a full understanding of individual needs and that pupils are supported appropriately</w:t>
      </w:r>
    </w:p>
    <w:p>
      <w:pPr>
        <w:pStyle w:val="16"/>
        <w:numPr>
          <w:ilvl w:val="0"/>
          <w:numId w:val="10"/>
        </w:numPr>
        <w:rPr>
          <w:sz w:val="20"/>
          <w:szCs w:val="20"/>
          <w:lang w:val="en-US"/>
        </w:rPr>
      </w:pPr>
      <w:r>
        <w:rPr>
          <w:sz w:val="20"/>
          <w:szCs w:val="20"/>
          <w:lang w:val="en-US"/>
        </w:rPr>
        <w:t>Liaise with SENCO, TAs, parents and children to provide appropriate provision</w:t>
      </w:r>
    </w:p>
    <w:p>
      <w:pPr>
        <w:pStyle w:val="16"/>
        <w:numPr>
          <w:ilvl w:val="0"/>
          <w:numId w:val="10"/>
        </w:numPr>
        <w:rPr>
          <w:sz w:val="20"/>
          <w:szCs w:val="20"/>
          <w:lang w:val="en-US"/>
        </w:rPr>
      </w:pPr>
      <w:r>
        <w:rPr>
          <w:sz w:val="20"/>
          <w:szCs w:val="20"/>
          <w:lang w:val="en-US"/>
        </w:rPr>
        <w:t>Be responsible for initial identification, assessment, planning and evaluation to meet individual needs</w:t>
      </w:r>
    </w:p>
    <w:p>
      <w:pPr>
        <w:pStyle w:val="16"/>
        <w:numPr>
          <w:ilvl w:val="0"/>
          <w:numId w:val="10"/>
        </w:numPr>
        <w:rPr>
          <w:sz w:val="20"/>
          <w:szCs w:val="20"/>
          <w:lang w:val="en-US"/>
        </w:rPr>
      </w:pPr>
      <w:r>
        <w:rPr>
          <w:sz w:val="20"/>
          <w:szCs w:val="20"/>
          <w:lang w:val="en-US"/>
        </w:rPr>
        <w:t>Meet termly with the SENCO, assessment coordinator and Headteacher to monitor the progress of vulnerable pupils and act upon their findings to ‘close the gap’ in learning</w:t>
      </w:r>
    </w:p>
    <w:p>
      <w:pPr>
        <w:pStyle w:val="16"/>
        <w:numPr>
          <w:ilvl w:val="0"/>
          <w:numId w:val="10"/>
        </w:numPr>
        <w:rPr>
          <w:sz w:val="20"/>
          <w:szCs w:val="20"/>
          <w:lang w:val="en-US"/>
        </w:rPr>
      </w:pPr>
      <w:r>
        <w:rPr>
          <w:sz w:val="20"/>
          <w:szCs w:val="20"/>
          <w:lang w:val="en-US"/>
        </w:rPr>
        <w:t>Complete notes for and be involved in review meetings with families and SENCO.</w:t>
      </w:r>
    </w:p>
    <w:p>
      <w:pPr>
        <w:pStyle w:val="16"/>
        <w:numPr>
          <w:ilvl w:val="0"/>
          <w:numId w:val="10"/>
        </w:numPr>
        <w:rPr>
          <w:sz w:val="20"/>
          <w:szCs w:val="20"/>
          <w:lang w:val="en-US"/>
        </w:rPr>
      </w:pPr>
      <w:r>
        <w:rPr>
          <w:sz w:val="20"/>
          <w:szCs w:val="20"/>
          <w:lang w:val="en-US"/>
        </w:rPr>
        <w:t xml:space="preserve">Implement in-class support and differentiate teaching </w:t>
      </w:r>
    </w:p>
    <w:p>
      <w:pPr>
        <w:pStyle w:val="16"/>
        <w:numPr>
          <w:ilvl w:val="0"/>
          <w:numId w:val="10"/>
        </w:numPr>
        <w:rPr>
          <w:sz w:val="20"/>
          <w:szCs w:val="20"/>
          <w:lang w:val="en-US"/>
        </w:rPr>
      </w:pPr>
      <w:r>
        <w:rPr>
          <w:sz w:val="20"/>
          <w:szCs w:val="20"/>
          <w:lang w:val="en-US"/>
        </w:rPr>
        <w:t xml:space="preserve">Liaise with, assist and guide support staff within their classroom, to ensure delivery of the curriculum </w:t>
      </w:r>
    </w:p>
    <w:p>
      <w:pPr>
        <w:pStyle w:val="16"/>
        <w:numPr>
          <w:ilvl w:val="0"/>
          <w:numId w:val="10"/>
        </w:numPr>
        <w:rPr>
          <w:sz w:val="20"/>
          <w:szCs w:val="20"/>
          <w:lang w:val="en-US"/>
        </w:rPr>
      </w:pPr>
      <w:r>
        <w:rPr>
          <w:sz w:val="20"/>
          <w:szCs w:val="20"/>
          <w:lang w:val="en-US"/>
        </w:rPr>
        <w:t>Ensure support staff have copies of planning in advance</w:t>
      </w:r>
    </w:p>
    <w:p>
      <w:pPr>
        <w:pStyle w:val="16"/>
        <w:numPr>
          <w:ilvl w:val="0"/>
          <w:numId w:val="10"/>
        </w:numPr>
        <w:rPr>
          <w:sz w:val="20"/>
          <w:szCs w:val="20"/>
          <w:lang w:val="en-US"/>
        </w:rPr>
      </w:pPr>
      <w:r>
        <w:rPr>
          <w:sz w:val="20"/>
          <w:szCs w:val="20"/>
          <w:lang w:val="en-US"/>
        </w:rPr>
        <w:t>Show care and concern through a flexible and positive attitude when dealing with pupils with special educational needs and the difficulties which these children may encounter</w:t>
      </w:r>
    </w:p>
    <w:p>
      <w:pPr>
        <w:pStyle w:val="16"/>
        <w:numPr>
          <w:ilvl w:val="0"/>
          <w:numId w:val="10"/>
        </w:numPr>
        <w:rPr>
          <w:sz w:val="20"/>
          <w:szCs w:val="20"/>
          <w:lang w:val="en-US"/>
        </w:rPr>
      </w:pPr>
      <w:r>
        <w:rPr>
          <w:sz w:val="20"/>
          <w:szCs w:val="20"/>
          <w:lang w:val="en-US"/>
        </w:rPr>
        <w:t>Where appropriate, share with the children their learning targets and enable them to participate in decision making regarding their special needs</w:t>
      </w:r>
      <w:r>
        <w:rPr>
          <w:b/>
          <w:sz w:val="20"/>
          <w:szCs w:val="20"/>
          <w:lang w:val="en-US"/>
        </w:rPr>
        <w:t xml:space="preserve"> </w:t>
      </w:r>
    </w:p>
    <w:p>
      <w:pPr>
        <w:pStyle w:val="16"/>
        <w:numPr>
          <w:ilvl w:val="0"/>
          <w:numId w:val="10"/>
        </w:numPr>
        <w:rPr>
          <w:sz w:val="20"/>
          <w:szCs w:val="20"/>
          <w:lang w:val="en-US"/>
        </w:rPr>
      </w:pPr>
      <w:r>
        <w:rPr>
          <w:sz w:val="20"/>
          <w:szCs w:val="20"/>
          <w:lang w:val="en-US"/>
        </w:rPr>
        <w:t>Liaise with the new class teacher in school and where children move schools regarding needs, IEPs and involvement of other agencies etc.</w:t>
      </w:r>
    </w:p>
    <w:p>
      <w:pPr>
        <w:pStyle w:val="16"/>
        <w:numPr>
          <w:ilvl w:val="0"/>
          <w:numId w:val="10"/>
        </w:numPr>
        <w:rPr>
          <w:sz w:val="20"/>
          <w:szCs w:val="20"/>
          <w:lang w:val="en-US"/>
        </w:rPr>
      </w:pPr>
      <w:r>
        <w:rPr>
          <w:sz w:val="20"/>
          <w:szCs w:val="20"/>
          <w:lang w:val="en-US"/>
        </w:rPr>
        <w:t>Implement strategies to ensure classrooms are dyslexia friendly</w:t>
      </w:r>
    </w:p>
    <w:p>
      <w:pPr>
        <w:pStyle w:val="16"/>
        <w:ind w:left="0"/>
        <w:rPr>
          <w:b/>
          <w:sz w:val="24"/>
          <w:szCs w:val="24"/>
          <w:lang w:val="en-US"/>
        </w:rPr>
      </w:pPr>
    </w:p>
    <w:p>
      <w:pPr>
        <w:pStyle w:val="16"/>
        <w:ind w:left="0"/>
        <w:rPr>
          <w:b/>
          <w:sz w:val="24"/>
          <w:szCs w:val="24"/>
          <w:lang w:val="en-US"/>
        </w:rPr>
      </w:pPr>
    </w:p>
    <w:p>
      <w:pPr>
        <w:pStyle w:val="16"/>
        <w:ind w:left="0"/>
        <w:rPr>
          <w:b/>
          <w:sz w:val="24"/>
          <w:szCs w:val="24"/>
          <w:lang w:val="en-US"/>
        </w:rPr>
      </w:pPr>
      <w:r>
        <w:rPr>
          <w:b/>
          <w:sz w:val="24"/>
          <w:szCs w:val="24"/>
          <w:lang w:val="en-US"/>
        </w:rPr>
        <w:t>Teaching assistants:</w:t>
      </w:r>
    </w:p>
    <w:p>
      <w:pPr>
        <w:pStyle w:val="16"/>
        <w:numPr>
          <w:ilvl w:val="0"/>
          <w:numId w:val="11"/>
        </w:numPr>
        <w:rPr>
          <w:sz w:val="20"/>
          <w:szCs w:val="20"/>
          <w:lang w:val="en-US"/>
        </w:rPr>
      </w:pPr>
      <w:r>
        <w:rPr>
          <w:sz w:val="20"/>
          <w:szCs w:val="20"/>
          <w:lang w:val="en-US"/>
        </w:rPr>
        <w:t>Liaise with Class teachers to ensure they have a full understanding of individual needs and that pupils are supported appropriately</w:t>
      </w:r>
    </w:p>
    <w:p>
      <w:pPr>
        <w:pStyle w:val="16"/>
        <w:numPr>
          <w:ilvl w:val="0"/>
          <w:numId w:val="11"/>
        </w:numPr>
        <w:rPr>
          <w:sz w:val="20"/>
          <w:szCs w:val="20"/>
          <w:lang w:val="en-US"/>
        </w:rPr>
      </w:pPr>
      <w:r>
        <w:rPr>
          <w:sz w:val="20"/>
          <w:szCs w:val="20"/>
          <w:lang w:val="en-US"/>
        </w:rPr>
        <w:t>Liaise with Class teachers to write appropriate IEPs</w:t>
      </w:r>
    </w:p>
    <w:p>
      <w:pPr>
        <w:pStyle w:val="16"/>
        <w:numPr>
          <w:ilvl w:val="0"/>
          <w:numId w:val="11"/>
        </w:numPr>
        <w:rPr>
          <w:sz w:val="20"/>
          <w:szCs w:val="20"/>
          <w:lang w:val="en-US"/>
        </w:rPr>
      </w:pPr>
      <w:r>
        <w:rPr>
          <w:sz w:val="20"/>
          <w:szCs w:val="20"/>
          <w:lang w:val="en-US"/>
        </w:rPr>
        <w:t>Support children to achieve their targets</w:t>
      </w:r>
    </w:p>
    <w:p>
      <w:pPr>
        <w:pStyle w:val="16"/>
        <w:numPr>
          <w:ilvl w:val="0"/>
          <w:numId w:val="11"/>
        </w:numPr>
        <w:rPr>
          <w:sz w:val="20"/>
          <w:szCs w:val="20"/>
          <w:lang w:val="en-US"/>
        </w:rPr>
      </w:pPr>
      <w:r>
        <w:rPr>
          <w:sz w:val="20"/>
          <w:szCs w:val="20"/>
          <w:lang w:val="en-US"/>
        </w:rPr>
        <w:t>Implement dyslexia friendly strategies</w:t>
      </w:r>
    </w:p>
    <w:p>
      <w:pPr>
        <w:pStyle w:val="16"/>
        <w:numPr>
          <w:ilvl w:val="0"/>
          <w:numId w:val="11"/>
        </w:numPr>
        <w:rPr>
          <w:sz w:val="20"/>
          <w:szCs w:val="20"/>
          <w:lang w:val="en-US"/>
        </w:rPr>
      </w:pPr>
      <w:r>
        <w:rPr>
          <w:sz w:val="20"/>
          <w:szCs w:val="20"/>
          <w:lang w:val="en-US"/>
        </w:rPr>
        <w:t>Implement interventions, monitor their impact and feedback to the class teacher</w:t>
      </w:r>
    </w:p>
    <w:p>
      <w:pPr>
        <w:pStyle w:val="16"/>
        <w:numPr>
          <w:ilvl w:val="0"/>
          <w:numId w:val="11"/>
        </w:numPr>
        <w:rPr>
          <w:sz w:val="20"/>
          <w:szCs w:val="20"/>
          <w:lang w:val="en-US"/>
        </w:rPr>
      </w:pPr>
      <w:r>
        <w:rPr>
          <w:sz w:val="20"/>
          <w:szCs w:val="20"/>
          <w:lang w:val="en-US"/>
        </w:rPr>
        <w:t>Work with groups and individuals to help them become independent learners</w:t>
      </w:r>
    </w:p>
    <w:p>
      <w:pPr>
        <w:pStyle w:val="16"/>
        <w:numPr>
          <w:ilvl w:val="0"/>
          <w:numId w:val="11"/>
        </w:numPr>
        <w:rPr>
          <w:sz w:val="20"/>
          <w:szCs w:val="20"/>
          <w:lang w:val="en-US"/>
        </w:rPr>
      </w:pPr>
      <w:r>
        <w:rPr>
          <w:sz w:val="20"/>
          <w:szCs w:val="20"/>
          <w:lang w:val="en-US"/>
        </w:rPr>
        <w:t>Attend review meetings when necessary</w:t>
      </w:r>
    </w:p>
    <w:p>
      <w:pPr>
        <w:pStyle w:val="16"/>
        <w:numPr>
          <w:ilvl w:val="0"/>
          <w:numId w:val="11"/>
        </w:numPr>
        <w:rPr>
          <w:sz w:val="20"/>
          <w:szCs w:val="20"/>
          <w:lang w:val="en-US"/>
        </w:rPr>
      </w:pPr>
      <w:r>
        <w:rPr>
          <w:sz w:val="20"/>
          <w:szCs w:val="20"/>
          <w:lang w:val="en-US"/>
        </w:rPr>
        <w:t>Attend training where necessary</w:t>
      </w:r>
    </w:p>
    <w:p>
      <w:pPr>
        <w:pStyle w:val="16"/>
        <w:numPr>
          <w:ilvl w:val="0"/>
          <w:numId w:val="11"/>
        </w:numPr>
        <w:rPr>
          <w:sz w:val="20"/>
          <w:szCs w:val="20"/>
          <w:lang w:val="en-US"/>
        </w:rPr>
      </w:pPr>
      <w:r>
        <w:rPr>
          <w:sz w:val="20"/>
          <w:szCs w:val="20"/>
          <w:lang w:val="en-US"/>
        </w:rPr>
        <w:t>Work alongside SENCo and class teacher to make sure all children’s need are met; including physical and care needs</w:t>
      </w:r>
    </w:p>
    <w:p>
      <w:pPr>
        <w:spacing w:after="0" w:line="240" w:lineRule="auto"/>
        <w:rPr>
          <w:sz w:val="20"/>
          <w:szCs w:val="20"/>
        </w:rPr>
      </w:pPr>
      <w:r>
        <w:rPr>
          <w:sz w:val="20"/>
          <w:szCs w:val="20"/>
        </w:rPr>
        <w:t>Other staff in school.</w:t>
      </w:r>
    </w:p>
    <w:p>
      <w:pPr>
        <w:numPr>
          <w:ilvl w:val="0"/>
          <w:numId w:val="12"/>
        </w:numPr>
        <w:spacing w:after="0" w:line="240" w:lineRule="auto"/>
        <w:rPr>
          <w:sz w:val="20"/>
          <w:szCs w:val="20"/>
        </w:rPr>
      </w:pPr>
      <w:r>
        <w:rPr>
          <w:sz w:val="20"/>
          <w:szCs w:val="20"/>
        </w:rPr>
        <w:t>It is the responsibility of all staff in school to make sure all children feel included. All staff should to be aware of the school’s aims and help to create a positive learning environment for all.</w:t>
      </w:r>
    </w:p>
    <w:p>
      <w:pPr>
        <w:numPr>
          <w:ilvl w:val="0"/>
          <w:numId w:val="12"/>
        </w:numPr>
        <w:spacing w:after="0" w:line="240" w:lineRule="auto"/>
        <w:rPr>
          <w:sz w:val="20"/>
          <w:szCs w:val="20"/>
        </w:rPr>
      </w:pPr>
      <w:r>
        <w:rPr>
          <w:sz w:val="20"/>
          <w:szCs w:val="20"/>
        </w:rPr>
        <w:t>Where necessary staff, staff may need training to help with this e.g. behaviour management training for midday supervisors.</w:t>
      </w:r>
    </w:p>
    <w:p>
      <w:pPr>
        <w:spacing w:after="0" w:line="240" w:lineRule="auto"/>
        <w:rPr>
          <w:sz w:val="20"/>
          <w:szCs w:val="20"/>
        </w:rPr>
      </w:pPr>
    </w:p>
    <w:p>
      <w:pPr>
        <w:spacing w:after="0" w:line="240" w:lineRule="auto"/>
        <w:rPr>
          <w:b/>
          <w:sz w:val="24"/>
          <w:szCs w:val="24"/>
        </w:rPr>
      </w:pPr>
      <w:r>
        <w:rPr>
          <w:b/>
          <w:sz w:val="24"/>
          <w:szCs w:val="24"/>
        </w:rPr>
        <w:t>External Agencies</w:t>
      </w:r>
    </w:p>
    <w:p>
      <w:pPr>
        <w:spacing w:after="0" w:line="240" w:lineRule="auto"/>
        <w:rPr>
          <w:sz w:val="24"/>
          <w:szCs w:val="24"/>
        </w:rPr>
      </w:pPr>
      <w:r>
        <w:rPr>
          <w:b/>
          <w:sz w:val="24"/>
          <w:szCs w:val="24"/>
        </w:rPr>
        <w:t xml:space="preserve"> </w:t>
      </w:r>
    </w:p>
    <w:p>
      <w:pPr>
        <w:spacing w:after="0" w:line="240" w:lineRule="auto"/>
        <w:rPr>
          <w:sz w:val="20"/>
          <w:szCs w:val="20"/>
        </w:rPr>
      </w:pPr>
      <w:r>
        <w:rPr>
          <w:sz w:val="20"/>
          <w:szCs w:val="20"/>
        </w:rPr>
        <w:t>All staff have a responsibility to work with other agencies. There may be occasions when we need advice from other professionals.  We will discuss this fully with parents before contacting any agencies and they will need to sign consent forms.  When external agencies are involved these children are discussed at termly Family of Schools Springboard meetings.</w:t>
      </w:r>
    </w:p>
    <w:p>
      <w:pPr>
        <w:spacing w:after="0" w:line="240" w:lineRule="auto"/>
        <w:rPr>
          <w:sz w:val="20"/>
          <w:szCs w:val="20"/>
        </w:rPr>
      </w:pPr>
      <w:r>
        <w:rPr>
          <w:sz w:val="20"/>
          <w:szCs w:val="20"/>
        </w:rPr>
        <w:t>Other Agencies include:</w:t>
      </w:r>
    </w:p>
    <w:p>
      <w:pPr>
        <w:spacing w:after="0" w:line="240" w:lineRule="auto"/>
        <w:rPr>
          <w:sz w:val="20"/>
          <w:szCs w:val="20"/>
        </w:rPr>
      </w:pPr>
    </w:p>
    <w:p>
      <w:pPr>
        <w:numPr>
          <w:ilvl w:val="0"/>
          <w:numId w:val="13"/>
        </w:numPr>
        <w:spacing w:after="0" w:line="240" w:lineRule="auto"/>
        <w:rPr>
          <w:sz w:val="20"/>
          <w:szCs w:val="20"/>
        </w:rPr>
      </w:pPr>
      <w:r>
        <w:rPr>
          <w:sz w:val="20"/>
          <w:szCs w:val="20"/>
        </w:rPr>
        <w:t xml:space="preserve">Schools and Families Support Services  </w:t>
      </w:r>
    </w:p>
    <w:p>
      <w:pPr>
        <w:numPr>
          <w:ilvl w:val="0"/>
          <w:numId w:val="13"/>
        </w:numPr>
        <w:spacing w:after="0" w:line="240" w:lineRule="auto"/>
        <w:rPr>
          <w:sz w:val="20"/>
          <w:szCs w:val="20"/>
        </w:rPr>
      </w:pPr>
      <w:r>
        <w:rPr>
          <w:sz w:val="20"/>
          <w:szCs w:val="20"/>
        </w:rPr>
        <w:t xml:space="preserve">Early Years Support </w:t>
      </w:r>
    </w:p>
    <w:p>
      <w:pPr>
        <w:numPr>
          <w:ilvl w:val="0"/>
          <w:numId w:val="13"/>
        </w:numPr>
        <w:spacing w:after="0" w:line="240" w:lineRule="auto"/>
        <w:rPr>
          <w:sz w:val="20"/>
          <w:szCs w:val="20"/>
        </w:rPr>
      </w:pPr>
      <w:r>
        <w:rPr>
          <w:sz w:val="20"/>
          <w:szCs w:val="20"/>
        </w:rPr>
        <w:t>Sensory Impaired Support</w:t>
      </w:r>
    </w:p>
    <w:p>
      <w:pPr>
        <w:numPr>
          <w:ilvl w:val="0"/>
          <w:numId w:val="13"/>
        </w:numPr>
        <w:spacing w:after="0" w:line="240" w:lineRule="auto"/>
        <w:rPr>
          <w:sz w:val="20"/>
          <w:szCs w:val="20"/>
        </w:rPr>
      </w:pPr>
      <w:r>
        <w:rPr>
          <w:sz w:val="20"/>
          <w:szCs w:val="20"/>
        </w:rPr>
        <w:t>Behaviour Support</w:t>
      </w:r>
    </w:p>
    <w:p>
      <w:pPr>
        <w:numPr>
          <w:ilvl w:val="0"/>
          <w:numId w:val="13"/>
        </w:numPr>
        <w:spacing w:after="0" w:line="240" w:lineRule="auto"/>
        <w:rPr>
          <w:sz w:val="20"/>
          <w:szCs w:val="20"/>
        </w:rPr>
      </w:pPr>
      <w:r>
        <w:rPr>
          <w:sz w:val="20"/>
          <w:szCs w:val="20"/>
        </w:rPr>
        <w:t>Speech and Language Therapy Service</w:t>
      </w:r>
    </w:p>
    <w:p>
      <w:pPr>
        <w:numPr>
          <w:ilvl w:val="0"/>
          <w:numId w:val="13"/>
        </w:numPr>
        <w:spacing w:after="0" w:line="240" w:lineRule="auto"/>
        <w:rPr>
          <w:sz w:val="20"/>
          <w:szCs w:val="20"/>
        </w:rPr>
      </w:pPr>
      <w:r>
        <w:rPr>
          <w:sz w:val="20"/>
          <w:szCs w:val="20"/>
        </w:rPr>
        <w:t>Physical Disability Support Services</w:t>
      </w:r>
    </w:p>
    <w:p>
      <w:pPr>
        <w:numPr>
          <w:ilvl w:val="0"/>
          <w:numId w:val="13"/>
        </w:numPr>
        <w:spacing w:after="0" w:line="240" w:lineRule="auto"/>
        <w:rPr>
          <w:sz w:val="20"/>
          <w:szCs w:val="20"/>
        </w:rPr>
      </w:pPr>
      <w:r>
        <w:rPr>
          <w:sz w:val="20"/>
          <w:szCs w:val="20"/>
        </w:rPr>
        <w:t xml:space="preserve">Educational Psychology Service </w:t>
      </w:r>
    </w:p>
    <w:p>
      <w:pPr>
        <w:numPr>
          <w:ilvl w:val="0"/>
          <w:numId w:val="13"/>
        </w:numPr>
        <w:spacing w:after="0" w:line="240" w:lineRule="auto"/>
        <w:rPr>
          <w:sz w:val="20"/>
          <w:szCs w:val="20"/>
        </w:rPr>
      </w:pPr>
      <w:r>
        <w:rPr>
          <w:sz w:val="20"/>
          <w:szCs w:val="20"/>
        </w:rPr>
        <w:t xml:space="preserve">School nurse    </w:t>
      </w:r>
    </w:p>
    <w:p>
      <w:pPr>
        <w:numPr>
          <w:ilvl w:val="0"/>
          <w:numId w:val="13"/>
        </w:numPr>
        <w:spacing w:after="0" w:line="240" w:lineRule="auto"/>
        <w:rPr>
          <w:sz w:val="20"/>
          <w:szCs w:val="20"/>
        </w:rPr>
      </w:pPr>
      <w:r>
        <w:rPr>
          <w:sz w:val="20"/>
          <w:szCs w:val="20"/>
        </w:rPr>
        <w:t>Community Paediatrician</w:t>
      </w:r>
    </w:p>
    <w:p>
      <w:pPr>
        <w:numPr>
          <w:ilvl w:val="0"/>
          <w:numId w:val="13"/>
        </w:numPr>
        <w:spacing w:after="0" w:line="240" w:lineRule="auto"/>
        <w:rPr>
          <w:sz w:val="20"/>
          <w:szCs w:val="20"/>
        </w:rPr>
      </w:pPr>
      <w:r>
        <w:rPr>
          <w:sz w:val="20"/>
          <w:szCs w:val="20"/>
        </w:rPr>
        <w:t>Parent Partnership</w:t>
      </w:r>
    </w:p>
    <w:p>
      <w:pPr>
        <w:numPr>
          <w:ilvl w:val="0"/>
          <w:numId w:val="13"/>
        </w:numPr>
        <w:spacing w:after="0" w:line="240" w:lineRule="auto"/>
        <w:rPr>
          <w:sz w:val="20"/>
          <w:szCs w:val="20"/>
        </w:rPr>
      </w:pPr>
      <w:r>
        <w:rPr>
          <w:sz w:val="20"/>
          <w:szCs w:val="20"/>
        </w:rPr>
        <w:t>Sure start</w:t>
      </w:r>
    </w:p>
    <w:p>
      <w:pPr>
        <w:numPr>
          <w:ilvl w:val="0"/>
          <w:numId w:val="13"/>
        </w:numPr>
        <w:spacing w:after="0" w:line="240" w:lineRule="auto"/>
        <w:rPr>
          <w:sz w:val="20"/>
          <w:szCs w:val="20"/>
        </w:rPr>
      </w:pPr>
      <w:r>
        <w:rPr>
          <w:sz w:val="20"/>
          <w:szCs w:val="20"/>
        </w:rPr>
        <w:t>Targeted support</w:t>
      </w:r>
    </w:p>
    <w:p>
      <w:pPr>
        <w:numPr>
          <w:ilvl w:val="0"/>
          <w:numId w:val="13"/>
        </w:numPr>
        <w:spacing w:after="0" w:line="240" w:lineRule="auto"/>
        <w:rPr>
          <w:sz w:val="20"/>
          <w:szCs w:val="20"/>
        </w:rPr>
      </w:pPr>
      <w:r>
        <w:rPr>
          <w:sz w:val="20"/>
          <w:szCs w:val="20"/>
        </w:rPr>
        <w:t>Communication and Interaction Team</w:t>
      </w:r>
    </w:p>
    <w:p>
      <w:pPr>
        <w:numPr>
          <w:ilvl w:val="0"/>
          <w:numId w:val="13"/>
        </w:numPr>
        <w:spacing w:after="0" w:line="240" w:lineRule="auto"/>
        <w:rPr>
          <w:sz w:val="20"/>
          <w:szCs w:val="20"/>
        </w:rPr>
      </w:pPr>
      <w:r>
        <w:rPr>
          <w:sz w:val="20"/>
          <w:szCs w:val="20"/>
        </w:rPr>
        <w:t>Children’s Social Care</w:t>
      </w:r>
    </w:p>
    <w:p>
      <w:pPr>
        <w:numPr>
          <w:ilvl w:val="0"/>
          <w:numId w:val="13"/>
        </w:numPr>
        <w:spacing w:after="0" w:line="240" w:lineRule="auto"/>
        <w:rPr>
          <w:sz w:val="20"/>
          <w:szCs w:val="20"/>
        </w:rPr>
      </w:pPr>
      <w:r>
        <w:rPr>
          <w:sz w:val="20"/>
          <w:szCs w:val="20"/>
        </w:rPr>
        <w:t>Children and Adolescent Mental Health Service</w:t>
      </w:r>
    </w:p>
    <w:p>
      <w:pPr>
        <w:pStyle w:val="16"/>
        <w:spacing w:after="0" w:line="240" w:lineRule="auto"/>
        <w:rPr>
          <w:i/>
          <w:sz w:val="20"/>
          <w:szCs w:val="20"/>
        </w:rPr>
      </w:pPr>
      <w:r>
        <w:rPr>
          <w:sz w:val="20"/>
          <w:szCs w:val="20"/>
          <w:u w:val="single"/>
        </w:rPr>
        <w:t xml:space="preserve">            </w:t>
      </w:r>
    </w:p>
    <w:p>
      <w:pPr>
        <w:spacing w:after="0" w:line="240" w:lineRule="auto"/>
        <w:rPr>
          <w:sz w:val="20"/>
          <w:szCs w:val="20"/>
        </w:rPr>
      </w:pPr>
    </w:p>
    <w:p>
      <w:pPr>
        <w:pStyle w:val="16"/>
        <w:numPr>
          <w:ilvl w:val="0"/>
          <w:numId w:val="4"/>
        </w:numPr>
        <w:spacing w:after="0" w:line="240" w:lineRule="auto"/>
        <w:rPr>
          <w:b/>
          <w:sz w:val="28"/>
          <w:szCs w:val="28"/>
        </w:rPr>
      </w:pPr>
      <w:r>
        <w:rPr>
          <w:b/>
          <w:sz w:val="28"/>
          <w:szCs w:val="28"/>
        </w:rPr>
        <w:t>Arrangements for coordinating SEN  provision</w:t>
      </w:r>
    </w:p>
    <w:p>
      <w:pPr>
        <w:autoSpaceDE w:val="0"/>
        <w:autoSpaceDN w:val="0"/>
        <w:adjustRightInd w:val="0"/>
        <w:spacing w:after="0" w:line="240" w:lineRule="auto"/>
        <w:rPr>
          <w:rFonts w:cs="Arial"/>
          <w:sz w:val="20"/>
          <w:szCs w:val="20"/>
        </w:rPr>
      </w:pPr>
    </w:p>
    <w:p>
      <w:pPr>
        <w:autoSpaceDE w:val="0"/>
        <w:autoSpaceDN w:val="0"/>
        <w:adjustRightInd w:val="0"/>
        <w:spacing w:after="0" w:line="240" w:lineRule="auto"/>
        <w:rPr>
          <w:rFonts w:cs="Arial"/>
          <w:i/>
          <w:sz w:val="20"/>
          <w:szCs w:val="20"/>
        </w:rPr>
      </w:pPr>
      <w:r>
        <w:rPr>
          <w:rFonts w:cs="Arial"/>
          <w:sz w:val="20"/>
          <w:szCs w:val="20"/>
        </w:rPr>
        <w:t>The SENCO</w:t>
      </w:r>
      <w:r>
        <w:rPr>
          <w:rFonts w:cs="Arial"/>
          <w:i/>
          <w:sz w:val="20"/>
          <w:szCs w:val="20"/>
        </w:rPr>
        <w:t xml:space="preserve"> </w:t>
      </w:r>
      <w:r>
        <w:rPr>
          <w:rFonts w:cs="Arial"/>
          <w:sz w:val="20"/>
          <w:szCs w:val="20"/>
        </w:rPr>
        <w:t>will hold details of all SEN Support records such as provision maps, IEPs or alternatives or structured conversations and subject targets</w:t>
      </w:r>
      <w:r>
        <w:rPr>
          <w:rFonts w:cs="Arial"/>
          <w:i/>
          <w:sz w:val="20"/>
          <w:szCs w:val="20"/>
        </w:rPr>
        <w:t xml:space="preserve"> </w:t>
      </w:r>
      <w:r>
        <w:rPr>
          <w:rFonts w:cs="Arial"/>
          <w:sz w:val="20"/>
          <w:szCs w:val="20"/>
        </w:rPr>
        <w:t>for individual pupils.</w:t>
      </w:r>
    </w:p>
    <w:p>
      <w:pPr>
        <w:autoSpaceDE w:val="0"/>
        <w:autoSpaceDN w:val="0"/>
        <w:adjustRightInd w:val="0"/>
        <w:spacing w:after="0" w:line="240" w:lineRule="auto"/>
        <w:rPr>
          <w:rFonts w:cs="Arial"/>
          <w:sz w:val="20"/>
          <w:szCs w:val="20"/>
        </w:rPr>
      </w:pPr>
    </w:p>
    <w:p>
      <w:pPr>
        <w:autoSpaceDE w:val="0"/>
        <w:autoSpaceDN w:val="0"/>
        <w:adjustRightInd w:val="0"/>
        <w:spacing w:after="0" w:line="240" w:lineRule="auto"/>
        <w:rPr>
          <w:rFonts w:cs="Arial"/>
          <w:i/>
          <w:sz w:val="20"/>
          <w:szCs w:val="20"/>
        </w:rPr>
      </w:pPr>
      <w:r>
        <w:rPr>
          <w:rFonts w:cs="Arial"/>
          <w:b/>
          <w:sz w:val="20"/>
          <w:szCs w:val="20"/>
        </w:rPr>
        <w:t>All staff can access:</w:t>
      </w:r>
      <w:r>
        <w:rPr>
          <w:rFonts w:cs="Arial"/>
          <w:sz w:val="20"/>
          <w:szCs w:val="20"/>
        </w:rPr>
        <w:t xml:space="preserve"> </w:t>
      </w:r>
    </w:p>
    <w:p>
      <w:pPr>
        <w:autoSpaceDE w:val="0"/>
        <w:autoSpaceDN w:val="0"/>
        <w:adjustRightInd w:val="0"/>
        <w:spacing w:after="0" w:line="240" w:lineRule="auto"/>
        <w:rPr>
          <w:rFonts w:cs="Arial"/>
          <w:sz w:val="20"/>
          <w:szCs w:val="20"/>
        </w:rPr>
      </w:pPr>
    </w:p>
    <w:p>
      <w:pPr>
        <w:pStyle w:val="16"/>
        <w:numPr>
          <w:ilvl w:val="0"/>
          <w:numId w:val="14"/>
        </w:numPr>
        <w:autoSpaceDE w:val="0"/>
        <w:autoSpaceDN w:val="0"/>
        <w:adjustRightInd w:val="0"/>
        <w:spacing w:after="0" w:line="240" w:lineRule="auto"/>
        <w:rPr>
          <w:rFonts w:cs="Arial"/>
          <w:sz w:val="20"/>
          <w:szCs w:val="20"/>
        </w:rPr>
      </w:pPr>
      <w:r>
        <w:rPr>
          <w:rFonts w:cs="Arial"/>
          <w:sz w:val="20"/>
          <w:szCs w:val="20"/>
        </w:rPr>
        <w:t xml:space="preserve">The </w:t>
      </w:r>
      <w:r>
        <w:rPr>
          <w:rFonts w:hint="default" w:cs="Arial"/>
          <w:sz w:val="20"/>
          <w:szCs w:val="20"/>
          <w:lang w:val="en-US"/>
        </w:rPr>
        <w:t>Langar Church of England Primary School</w:t>
      </w:r>
      <w:r>
        <w:rPr>
          <w:rFonts w:cs="Arial"/>
          <w:sz w:val="20"/>
          <w:szCs w:val="20"/>
        </w:rPr>
        <w:t xml:space="preserve"> SEN Policy;</w:t>
      </w:r>
    </w:p>
    <w:p>
      <w:pPr>
        <w:pStyle w:val="16"/>
        <w:numPr>
          <w:ilvl w:val="0"/>
          <w:numId w:val="14"/>
        </w:numPr>
        <w:autoSpaceDE w:val="0"/>
        <w:autoSpaceDN w:val="0"/>
        <w:adjustRightInd w:val="0"/>
        <w:spacing w:after="0" w:line="240" w:lineRule="auto"/>
        <w:rPr>
          <w:rFonts w:cs="Arial"/>
          <w:sz w:val="20"/>
          <w:szCs w:val="20"/>
        </w:rPr>
      </w:pPr>
      <w:r>
        <w:rPr>
          <w:rFonts w:cs="Arial"/>
          <w:sz w:val="20"/>
          <w:szCs w:val="20"/>
        </w:rPr>
        <w:t>A copy of the full SEN Register, provision map and tracking information;</w:t>
      </w:r>
    </w:p>
    <w:p>
      <w:pPr>
        <w:pStyle w:val="16"/>
        <w:numPr>
          <w:ilvl w:val="0"/>
          <w:numId w:val="14"/>
        </w:numPr>
        <w:autoSpaceDE w:val="0"/>
        <w:autoSpaceDN w:val="0"/>
        <w:adjustRightInd w:val="0"/>
        <w:spacing w:after="0" w:line="240" w:lineRule="auto"/>
        <w:rPr>
          <w:rFonts w:cs="Arial"/>
          <w:sz w:val="20"/>
          <w:szCs w:val="20"/>
        </w:rPr>
      </w:pPr>
      <w:r>
        <w:rPr>
          <w:rFonts w:cs="Arial"/>
          <w:sz w:val="20"/>
          <w:szCs w:val="20"/>
        </w:rPr>
        <w:t>Guidance on identification in the Code of Practice (SEN Support and pupils with Education, Health and Care Plans)</w:t>
      </w:r>
    </w:p>
    <w:p>
      <w:pPr>
        <w:pStyle w:val="16"/>
        <w:numPr>
          <w:ilvl w:val="0"/>
          <w:numId w:val="14"/>
        </w:numPr>
        <w:autoSpaceDE w:val="0"/>
        <w:autoSpaceDN w:val="0"/>
        <w:adjustRightInd w:val="0"/>
        <w:spacing w:after="0" w:line="240" w:lineRule="auto"/>
        <w:rPr>
          <w:rFonts w:cs="Arial"/>
          <w:i/>
          <w:sz w:val="20"/>
          <w:szCs w:val="20"/>
        </w:rPr>
      </w:pPr>
      <w:r>
        <w:rPr>
          <w:rFonts w:cs="Arial"/>
          <w:sz w:val="20"/>
          <w:szCs w:val="20"/>
        </w:rPr>
        <w:t>Information on individual pupils’ special educational needs, including action plans, targets set and copies of their IEP or alternative records of targets set/outcome monitoring</w:t>
      </w:r>
    </w:p>
    <w:p>
      <w:pPr>
        <w:pStyle w:val="16"/>
        <w:numPr>
          <w:ilvl w:val="0"/>
          <w:numId w:val="14"/>
        </w:numPr>
        <w:autoSpaceDE w:val="0"/>
        <w:autoSpaceDN w:val="0"/>
        <w:adjustRightInd w:val="0"/>
        <w:spacing w:after="0" w:line="240" w:lineRule="auto"/>
        <w:rPr>
          <w:rFonts w:cs="Arial"/>
          <w:sz w:val="20"/>
          <w:szCs w:val="20"/>
        </w:rPr>
      </w:pPr>
      <w:r>
        <w:rPr>
          <w:rFonts w:cs="Arial"/>
          <w:sz w:val="20"/>
          <w:szCs w:val="20"/>
        </w:rPr>
        <w:t>Practical advice, teaching strategies, and information about types of special educational needs and disabilities</w:t>
      </w:r>
    </w:p>
    <w:p>
      <w:pPr>
        <w:pStyle w:val="16"/>
        <w:numPr>
          <w:ilvl w:val="0"/>
          <w:numId w:val="14"/>
        </w:numPr>
        <w:autoSpaceDE w:val="0"/>
        <w:autoSpaceDN w:val="0"/>
        <w:adjustRightInd w:val="0"/>
        <w:spacing w:after="0" w:line="240" w:lineRule="auto"/>
        <w:rPr>
          <w:rFonts w:cs="Arial"/>
          <w:i/>
          <w:sz w:val="20"/>
          <w:szCs w:val="20"/>
        </w:rPr>
      </w:pPr>
      <w:r>
        <w:rPr>
          <w:rFonts w:cs="Arial"/>
          <w:sz w:val="20"/>
          <w:szCs w:val="20"/>
        </w:rPr>
        <w:t xml:space="preserve">Information on the </w:t>
      </w:r>
      <w:r>
        <w:rPr>
          <w:rFonts w:hint="default" w:cs="Arial"/>
          <w:sz w:val="20"/>
          <w:szCs w:val="20"/>
          <w:lang w:val="en-US"/>
        </w:rPr>
        <w:t>classes pupil progress grids saved on the server</w:t>
      </w:r>
    </w:p>
    <w:p>
      <w:pPr>
        <w:pStyle w:val="16"/>
        <w:numPr>
          <w:ilvl w:val="0"/>
          <w:numId w:val="14"/>
        </w:numPr>
        <w:autoSpaceDE w:val="0"/>
        <w:autoSpaceDN w:val="0"/>
        <w:adjustRightInd w:val="0"/>
        <w:spacing w:after="0" w:line="240" w:lineRule="auto"/>
        <w:rPr>
          <w:rFonts w:cs="Arial"/>
          <w:i/>
          <w:sz w:val="20"/>
          <w:szCs w:val="20"/>
        </w:rPr>
      </w:pPr>
      <w:r>
        <w:rPr>
          <w:rFonts w:cs="Arial"/>
          <w:sz w:val="20"/>
          <w:szCs w:val="20"/>
        </w:rPr>
        <w:t xml:space="preserve">individual pupils and their special needs and requirements </w:t>
      </w:r>
    </w:p>
    <w:p>
      <w:pPr>
        <w:pStyle w:val="16"/>
        <w:numPr>
          <w:ilvl w:val="0"/>
          <w:numId w:val="14"/>
        </w:numPr>
        <w:autoSpaceDE w:val="0"/>
        <w:autoSpaceDN w:val="0"/>
        <w:adjustRightInd w:val="0"/>
        <w:spacing w:after="0" w:line="240" w:lineRule="auto"/>
        <w:rPr>
          <w:rFonts w:cs="Arial"/>
          <w:i/>
          <w:color w:val="808080"/>
          <w:sz w:val="20"/>
          <w:szCs w:val="20"/>
        </w:rPr>
      </w:pPr>
      <w:r>
        <w:rPr>
          <w:rFonts w:cs="Arial"/>
          <w:sz w:val="20"/>
          <w:szCs w:val="20"/>
        </w:rPr>
        <w:t>Information available through Nottinghamshire’s SEND Local Offer (</w:t>
      </w:r>
      <w:r>
        <w:fldChar w:fldCharType="begin"/>
      </w:r>
      <w:r>
        <w:instrText xml:space="preserve"> HYPERLINK "http://www.nottinghamshire.sendlocaloffer.org.uk" </w:instrText>
      </w:r>
      <w:r>
        <w:fldChar w:fldCharType="separate"/>
      </w:r>
      <w:r>
        <w:rPr>
          <w:rStyle w:val="13"/>
          <w:rFonts w:cs="Arial"/>
          <w:sz w:val="20"/>
          <w:szCs w:val="20"/>
        </w:rPr>
        <w:t>www.nottinghamshire.sendlocaloffer.org.uk</w:t>
      </w:r>
      <w:r>
        <w:rPr>
          <w:rStyle w:val="13"/>
          <w:rFonts w:cs="Arial"/>
          <w:sz w:val="20"/>
          <w:szCs w:val="20"/>
        </w:rPr>
        <w:fldChar w:fldCharType="end"/>
      </w:r>
      <w:r>
        <w:rPr>
          <w:rFonts w:cs="Arial"/>
          <w:sz w:val="20"/>
          <w:szCs w:val="20"/>
        </w:rPr>
        <w:t xml:space="preserve">) </w:t>
      </w:r>
    </w:p>
    <w:p>
      <w:pPr>
        <w:autoSpaceDE w:val="0"/>
        <w:autoSpaceDN w:val="0"/>
        <w:adjustRightInd w:val="0"/>
        <w:spacing w:after="0" w:line="240" w:lineRule="auto"/>
        <w:rPr>
          <w:rFonts w:cs="Arial"/>
          <w:color w:val="808080"/>
          <w:sz w:val="20"/>
          <w:szCs w:val="20"/>
        </w:rPr>
      </w:pPr>
    </w:p>
    <w:p>
      <w:pPr>
        <w:autoSpaceDE w:val="0"/>
        <w:autoSpaceDN w:val="0"/>
        <w:adjustRightInd w:val="0"/>
        <w:spacing w:after="0" w:line="240" w:lineRule="auto"/>
        <w:ind w:left="360"/>
        <w:rPr>
          <w:rFonts w:cs="Arial"/>
          <w:sz w:val="20"/>
          <w:szCs w:val="20"/>
        </w:rPr>
      </w:pPr>
      <w:r>
        <w:rPr>
          <w:rFonts w:cs="Arial"/>
          <w:sz w:val="20"/>
          <w:szCs w:val="20"/>
        </w:rPr>
        <w:t>This information is made accessible to all staff and parents in order to aid the effective co-ordination of the school’s SEN provision.</w:t>
      </w:r>
      <w:r>
        <w:rPr>
          <w:rFonts w:cs="Arial"/>
          <w:color w:val="808080"/>
          <w:sz w:val="20"/>
          <w:szCs w:val="20"/>
        </w:rPr>
        <w:t xml:space="preserve"> </w:t>
      </w:r>
      <w:r>
        <w:rPr>
          <w:rFonts w:cs="Arial"/>
          <w:sz w:val="20"/>
          <w:szCs w:val="20"/>
        </w:rPr>
        <w:t>In this way, every staff member will have complete and up-to-date information about all pupils with special needs and their requirements which will enable them to provide for the individual needs of all pupils.</w:t>
      </w:r>
    </w:p>
    <w:p>
      <w:pPr>
        <w:autoSpaceDE w:val="0"/>
        <w:autoSpaceDN w:val="0"/>
        <w:adjustRightInd w:val="0"/>
        <w:spacing w:after="0" w:line="240" w:lineRule="auto"/>
        <w:ind w:left="360"/>
        <w:rPr>
          <w:rFonts w:cs="Arial"/>
          <w:sz w:val="20"/>
          <w:szCs w:val="20"/>
        </w:rPr>
      </w:pPr>
    </w:p>
    <w:p>
      <w:pPr>
        <w:autoSpaceDE w:val="0"/>
        <w:autoSpaceDN w:val="0"/>
        <w:adjustRightInd w:val="0"/>
        <w:spacing w:after="0" w:line="240" w:lineRule="auto"/>
        <w:rPr>
          <w:rFonts w:cs="Arial"/>
          <w:sz w:val="20"/>
          <w:szCs w:val="20"/>
        </w:rPr>
      </w:pPr>
    </w:p>
    <w:p>
      <w:pPr>
        <w:pStyle w:val="16"/>
        <w:numPr>
          <w:ilvl w:val="0"/>
          <w:numId w:val="4"/>
        </w:numPr>
        <w:autoSpaceDE w:val="0"/>
        <w:autoSpaceDN w:val="0"/>
        <w:adjustRightInd w:val="0"/>
        <w:spacing w:after="0" w:line="240" w:lineRule="auto"/>
        <w:rPr>
          <w:rFonts w:cs="Arial"/>
          <w:sz w:val="20"/>
          <w:szCs w:val="20"/>
        </w:rPr>
      </w:pPr>
      <w:r>
        <w:rPr>
          <w:b/>
          <w:sz w:val="28"/>
          <w:szCs w:val="28"/>
        </w:rPr>
        <w:t>Admission arrangements</w:t>
      </w:r>
    </w:p>
    <w:p>
      <w:pPr>
        <w:autoSpaceDE w:val="0"/>
        <w:autoSpaceDN w:val="0"/>
        <w:adjustRightInd w:val="0"/>
        <w:spacing w:after="0" w:line="240" w:lineRule="auto"/>
        <w:rPr>
          <w:rFonts w:cs="Arial"/>
          <w:sz w:val="20"/>
          <w:szCs w:val="20"/>
        </w:rPr>
      </w:pPr>
    </w:p>
    <w:p>
      <w:pPr>
        <w:autoSpaceDE w:val="0"/>
        <w:autoSpaceDN w:val="0"/>
        <w:adjustRightInd w:val="0"/>
        <w:spacing w:after="0" w:line="240" w:lineRule="auto"/>
        <w:rPr>
          <w:rFonts w:ascii="Arial" w:hAnsi="Arial" w:cs="Arial"/>
          <w:sz w:val="20"/>
          <w:szCs w:val="20"/>
        </w:rPr>
      </w:pPr>
      <w:r>
        <w:rPr>
          <w:rFonts w:cs="Arial"/>
          <w:sz w:val="20"/>
          <w:szCs w:val="20"/>
        </w:rPr>
        <w:t xml:space="preserve">The admission arrangements for </w:t>
      </w:r>
      <w:r>
        <w:rPr>
          <w:rFonts w:cs="Arial"/>
          <w:i/>
          <w:sz w:val="20"/>
          <w:szCs w:val="20"/>
        </w:rPr>
        <w:t>all</w:t>
      </w:r>
      <w:r>
        <w:rPr>
          <w:rFonts w:cs="Arial"/>
          <w:sz w:val="20"/>
          <w:szCs w:val="20"/>
        </w:rPr>
        <w:t xml:space="preserve"> pupils are in accordance with national legislation, including the Equality Act 2010</w:t>
      </w:r>
      <w:r>
        <w:rPr>
          <w:rFonts w:ascii="Arial" w:hAnsi="Arial" w:cs="Arial"/>
          <w:i/>
          <w:sz w:val="20"/>
          <w:szCs w:val="20"/>
        </w:rPr>
        <w:t xml:space="preserve">. </w:t>
      </w:r>
      <w:r>
        <w:rPr>
          <w:rFonts w:cs="Arial"/>
          <w:sz w:val="20"/>
          <w:szCs w:val="20"/>
        </w:rPr>
        <w:t>This includes children with any level of SEN; those with Education, Health and Care Plans and those without.</w:t>
      </w:r>
    </w:p>
    <w:p>
      <w:pPr>
        <w:autoSpaceDE w:val="0"/>
        <w:autoSpaceDN w:val="0"/>
        <w:adjustRightInd w:val="0"/>
        <w:spacing w:after="0" w:line="240" w:lineRule="auto"/>
        <w:rPr>
          <w:rFonts w:cs="Arial"/>
          <w:color w:val="808080"/>
          <w:sz w:val="16"/>
          <w:szCs w:val="16"/>
        </w:rPr>
      </w:pPr>
    </w:p>
    <w:p>
      <w:pPr>
        <w:autoSpaceDE w:val="0"/>
        <w:autoSpaceDN w:val="0"/>
        <w:adjustRightInd w:val="0"/>
        <w:spacing w:after="0" w:line="240" w:lineRule="auto"/>
        <w:rPr>
          <w:rFonts w:cs="Arial"/>
          <w:sz w:val="20"/>
          <w:szCs w:val="20"/>
        </w:rPr>
      </w:pPr>
      <w:r>
        <w:rPr>
          <w:rFonts w:cs="Calibri"/>
          <w:sz w:val="20"/>
          <w:szCs w:val="20"/>
        </w:rPr>
        <w:t xml:space="preserve">We will work very closely with families and other stakeholders involved with our children. </w:t>
      </w:r>
      <w:r>
        <w:rPr>
          <w:rFonts w:cs="Arial"/>
          <w:sz w:val="20"/>
          <w:szCs w:val="20"/>
        </w:rPr>
        <w:t>Information about admission to</w:t>
      </w:r>
      <w:r>
        <w:rPr>
          <w:rFonts w:hint="default" w:cs="Arial"/>
          <w:sz w:val="20"/>
          <w:szCs w:val="20"/>
          <w:lang w:val="en-US"/>
        </w:rPr>
        <w:t xml:space="preserve"> Langar Church of England Primary School,</w:t>
      </w:r>
      <w:r>
        <w:rPr>
          <w:rFonts w:cs="Arial"/>
          <w:sz w:val="20"/>
          <w:szCs w:val="20"/>
        </w:rPr>
        <w:t xml:space="preserve"> and to primary school admissions in Nottinghamshire is available on the school website:</w:t>
      </w:r>
    </w:p>
    <w:p>
      <w:pPr>
        <w:autoSpaceDE w:val="0"/>
        <w:autoSpaceDN w:val="0"/>
        <w:adjustRightInd w:val="0"/>
        <w:spacing w:after="0" w:line="240" w:lineRule="auto"/>
        <w:rPr>
          <w:rFonts w:cs="Calibri"/>
          <w:sz w:val="20"/>
          <w:szCs w:val="20"/>
        </w:rPr>
      </w:pPr>
      <w:r>
        <w:rPr>
          <w:rFonts w:cs="Calibri"/>
          <w:sz w:val="20"/>
          <w:szCs w:val="20"/>
        </w:rPr>
        <w:t xml:space="preserve"> </w:t>
      </w:r>
    </w:p>
    <w:p>
      <w:pPr>
        <w:autoSpaceDE w:val="0"/>
        <w:autoSpaceDN w:val="0"/>
        <w:adjustRightInd w:val="0"/>
        <w:spacing w:after="0" w:line="240" w:lineRule="auto"/>
        <w:rPr>
          <w:rFonts w:hint="default" w:cs="Calibri"/>
          <w:sz w:val="20"/>
          <w:szCs w:val="20"/>
          <w:lang w:val="en-US"/>
        </w:rPr>
      </w:pPr>
      <w:r>
        <w:rPr>
          <w:rFonts w:hint="default" w:cs="Calibri"/>
          <w:sz w:val="20"/>
          <w:szCs w:val="20"/>
          <w:lang w:val="en-US"/>
        </w:rPr>
        <w:fldChar w:fldCharType="begin"/>
      </w:r>
      <w:r>
        <w:rPr>
          <w:rFonts w:hint="default" w:cs="Calibri"/>
          <w:sz w:val="20"/>
          <w:szCs w:val="20"/>
          <w:lang w:val="en-US"/>
        </w:rPr>
        <w:instrText xml:space="preserve"> HYPERLINK "http://www.langar.notts.sch.uk" </w:instrText>
      </w:r>
      <w:r>
        <w:rPr>
          <w:rFonts w:hint="default" w:cs="Calibri"/>
          <w:sz w:val="20"/>
          <w:szCs w:val="20"/>
          <w:lang w:val="en-US"/>
        </w:rPr>
        <w:fldChar w:fldCharType="separate"/>
      </w:r>
      <w:r>
        <w:rPr>
          <w:rStyle w:val="13"/>
          <w:rFonts w:hint="default" w:cs="Calibri"/>
          <w:sz w:val="20"/>
          <w:szCs w:val="20"/>
          <w:lang w:val="en-US"/>
        </w:rPr>
        <w:t>www.langar.notts.sch.uk</w:t>
      </w:r>
      <w:r>
        <w:rPr>
          <w:rFonts w:hint="default" w:cs="Calibri"/>
          <w:sz w:val="20"/>
          <w:szCs w:val="20"/>
          <w:lang w:val="en-US"/>
        </w:rPr>
        <w:fldChar w:fldCharType="end"/>
      </w:r>
      <w:r>
        <w:rPr>
          <w:rFonts w:hint="default" w:cs="Calibri"/>
          <w:sz w:val="20"/>
          <w:szCs w:val="20"/>
          <w:lang w:val="en-US"/>
        </w:rPr>
        <w:t xml:space="preserve"> </w:t>
      </w:r>
    </w:p>
    <w:p>
      <w:pPr>
        <w:autoSpaceDE w:val="0"/>
        <w:autoSpaceDN w:val="0"/>
        <w:adjustRightInd w:val="0"/>
        <w:spacing w:after="0" w:line="240" w:lineRule="auto"/>
        <w:rPr>
          <w:rFonts w:cs="Calibri"/>
          <w:b/>
          <w:sz w:val="20"/>
          <w:szCs w:val="20"/>
          <w:u w:val="single"/>
        </w:rPr>
      </w:pPr>
    </w:p>
    <w:p>
      <w:pPr>
        <w:autoSpaceDE w:val="0"/>
        <w:autoSpaceDN w:val="0"/>
        <w:adjustRightInd w:val="0"/>
        <w:spacing w:after="0" w:line="240" w:lineRule="auto"/>
        <w:rPr>
          <w:rFonts w:cs="Calibri"/>
          <w:b/>
          <w:sz w:val="20"/>
          <w:szCs w:val="20"/>
          <w:u w:val="single"/>
        </w:rPr>
      </w:pPr>
    </w:p>
    <w:p>
      <w:pPr>
        <w:autoSpaceDE w:val="0"/>
        <w:autoSpaceDN w:val="0"/>
        <w:adjustRightInd w:val="0"/>
        <w:spacing w:after="0" w:line="240" w:lineRule="auto"/>
        <w:rPr>
          <w:rFonts w:cs="Calibri"/>
          <w:b/>
          <w:sz w:val="20"/>
          <w:szCs w:val="20"/>
          <w:u w:val="single"/>
        </w:rPr>
      </w:pPr>
      <w:r>
        <w:rPr>
          <w:rFonts w:cs="Calibri"/>
          <w:b/>
          <w:sz w:val="20"/>
          <w:szCs w:val="20"/>
          <w:u w:val="single"/>
        </w:rPr>
        <w:t>Transition</w:t>
      </w:r>
    </w:p>
    <w:p>
      <w:pPr>
        <w:autoSpaceDE w:val="0"/>
        <w:autoSpaceDN w:val="0"/>
        <w:adjustRightInd w:val="0"/>
        <w:spacing w:after="0" w:line="240" w:lineRule="auto"/>
        <w:rPr>
          <w:rFonts w:cs="Calibri"/>
          <w:sz w:val="20"/>
          <w:szCs w:val="20"/>
          <w:lang w:val="en-US"/>
        </w:rPr>
      </w:pPr>
      <w:r>
        <w:rPr>
          <w:rFonts w:cs="Calibri"/>
          <w:sz w:val="20"/>
          <w:szCs w:val="20"/>
        </w:rPr>
        <w:t>Transition into school, between classes and onto their next school is carefully managed by all the staff.</w:t>
      </w:r>
      <w:r>
        <w:rPr>
          <w:rFonts w:ascii="Comic Sans MS" w:hAnsi="Comic Sans MS" w:eastAsia="Times New Roman"/>
          <w:sz w:val="24"/>
          <w:szCs w:val="20"/>
          <w:lang w:val="en-US"/>
        </w:rPr>
        <w:t xml:space="preserve"> </w:t>
      </w:r>
      <w:r>
        <w:rPr>
          <w:rFonts w:cs="Calibri"/>
          <w:sz w:val="20"/>
          <w:szCs w:val="20"/>
          <w:lang w:val="en-US"/>
        </w:rPr>
        <w:t xml:space="preserve">At the end of each year the class teachers hold meetings with the children’s new teachers. TAs also meet at the end of each year to pass on information about targeted children. Class teachers pass on all relevant information regarding children including details of any interventions, difficulties etc. </w:t>
      </w:r>
    </w:p>
    <w:p>
      <w:pPr>
        <w:autoSpaceDE w:val="0"/>
        <w:autoSpaceDN w:val="0"/>
        <w:adjustRightInd w:val="0"/>
        <w:spacing w:after="0" w:line="240" w:lineRule="auto"/>
        <w:rPr>
          <w:rFonts w:cs="Calibri"/>
          <w:sz w:val="20"/>
          <w:szCs w:val="20"/>
          <w:lang w:val="en-US"/>
        </w:rPr>
      </w:pPr>
    </w:p>
    <w:p>
      <w:pPr>
        <w:autoSpaceDE w:val="0"/>
        <w:autoSpaceDN w:val="0"/>
        <w:adjustRightInd w:val="0"/>
        <w:spacing w:after="0" w:line="240" w:lineRule="auto"/>
        <w:rPr>
          <w:rFonts w:cs="Calibri"/>
          <w:b/>
          <w:sz w:val="20"/>
          <w:szCs w:val="20"/>
          <w:u w:val="single"/>
          <w:lang w:val="en-US"/>
        </w:rPr>
      </w:pPr>
      <w:r>
        <w:rPr>
          <w:rFonts w:cs="Calibri"/>
          <w:b/>
          <w:sz w:val="20"/>
          <w:szCs w:val="20"/>
          <w:u w:val="single"/>
          <w:lang w:val="en-US"/>
        </w:rPr>
        <w:t>Transfer to KS3</w:t>
      </w:r>
    </w:p>
    <w:p>
      <w:pPr>
        <w:autoSpaceDE w:val="0"/>
        <w:autoSpaceDN w:val="0"/>
        <w:adjustRightInd w:val="0"/>
        <w:spacing w:after="0" w:line="240" w:lineRule="auto"/>
        <w:rPr>
          <w:rFonts w:cs="Calibri"/>
          <w:sz w:val="20"/>
          <w:szCs w:val="20"/>
          <w:lang w:val="en-US"/>
        </w:rPr>
      </w:pPr>
      <w:r>
        <w:rPr>
          <w:rFonts w:cs="Calibri"/>
          <w:sz w:val="20"/>
          <w:szCs w:val="20"/>
          <w:lang w:val="en-US"/>
        </w:rPr>
        <w:t>The SENCO at Toot Hill School is invited to Year 6 reviews to meet with the children and their families. We also liaise closely with the head of Year 7 and the pastoral assistant. When a child is moving to a different secondary school we would also contact and liaise with the relevant staff.</w:t>
      </w:r>
    </w:p>
    <w:p>
      <w:pPr>
        <w:autoSpaceDE w:val="0"/>
        <w:autoSpaceDN w:val="0"/>
        <w:adjustRightInd w:val="0"/>
        <w:spacing w:after="0" w:line="240" w:lineRule="auto"/>
        <w:rPr>
          <w:rFonts w:cs="Calibri"/>
          <w:sz w:val="20"/>
          <w:szCs w:val="20"/>
          <w:lang w:val="en-US"/>
        </w:rPr>
      </w:pPr>
    </w:p>
    <w:p>
      <w:pPr>
        <w:autoSpaceDE w:val="0"/>
        <w:autoSpaceDN w:val="0"/>
        <w:adjustRightInd w:val="0"/>
        <w:spacing w:after="0" w:line="240" w:lineRule="auto"/>
        <w:rPr>
          <w:rFonts w:cs="Calibri"/>
          <w:sz w:val="20"/>
          <w:szCs w:val="20"/>
          <w:lang w:val="en-US"/>
        </w:rPr>
      </w:pPr>
      <w:r>
        <w:rPr>
          <w:rFonts w:cs="Calibri"/>
          <w:sz w:val="20"/>
          <w:szCs w:val="20"/>
          <w:lang w:val="en-US"/>
        </w:rPr>
        <w:t>In the summer term the KS3 SENCO invites all children with SEND and those whom there are concerns re transfer for extra visits at Toot Hill School to familiarise themselves with the support available, meet staff and support transition.</w:t>
      </w:r>
    </w:p>
    <w:p>
      <w:pPr>
        <w:autoSpaceDE w:val="0"/>
        <w:autoSpaceDN w:val="0"/>
        <w:adjustRightInd w:val="0"/>
        <w:spacing w:after="0" w:line="240" w:lineRule="auto"/>
        <w:rPr>
          <w:rFonts w:cs="Calibri"/>
          <w:sz w:val="20"/>
          <w:szCs w:val="20"/>
          <w:lang w:val="en-US"/>
        </w:rPr>
      </w:pPr>
    </w:p>
    <w:p>
      <w:pPr>
        <w:autoSpaceDE w:val="0"/>
        <w:autoSpaceDN w:val="0"/>
        <w:adjustRightInd w:val="0"/>
        <w:spacing w:after="0" w:line="240" w:lineRule="auto"/>
        <w:rPr>
          <w:rFonts w:cs="Calibri"/>
          <w:sz w:val="20"/>
          <w:szCs w:val="20"/>
          <w:lang w:val="en-US"/>
        </w:rPr>
      </w:pPr>
      <w:r>
        <w:rPr>
          <w:rFonts w:cs="Calibri"/>
          <w:sz w:val="20"/>
          <w:szCs w:val="20"/>
          <w:lang w:val="en-US"/>
        </w:rPr>
        <w:t xml:space="preserve">Transfer forms are completed by the SENCO/class teacher and relevant documentation is transferred indicating the child’s needs and placement </w:t>
      </w:r>
      <w:r>
        <w:rPr>
          <w:rFonts w:cs="Calibri"/>
          <w:sz w:val="20"/>
          <w:szCs w:val="20"/>
        </w:rPr>
        <w:t>on</w:t>
      </w:r>
      <w:r>
        <w:rPr>
          <w:rFonts w:cs="Calibri"/>
          <w:sz w:val="20"/>
          <w:szCs w:val="20"/>
          <w:lang w:val="en-US"/>
        </w:rPr>
        <w:t xml:space="preserve"> register, relevant assessments and nature of current support.</w:t>
      </w:r>
    </w:p>
    <w:p>
      <w:pPr>
        <w:autoSpaceDE w:val="0"/>
        <w:autoSpaceDN w:val="0"/>
        <w:adjustRightInd w:val="0"/>
        <w:spacing w:after="0" w:line="240" w:lineRule="auto"/>
        <w:rPr>
          <w:rFonts w:cs="Calibri"/>
          <w:sz w:val="20"/>
          <w:szCs w:val="20"/>
          <w:lang w:val="en-US"/>
        </w:rPr>
      </w:pPr>
    </w:p>
    <w:p>
      <w:pPr>
        <w:autoSpaceDE w:val="0"/>
        <w:autoSpaceDN w:val="0"/>
        <w:adjustRightInd w:val="0"/>
        <w:spacing w:after="0" w:line="240" w:lineRule="auto"/>
        <w:rPr>
          <w:rFonts w:cs="Arial"/>
          <w:b/>
          <w:sz w:val="20"/>
          <w:szCs w:val="20"/>
          <w:u w:val="single"/>
        </w:rPr>
      </w:pPr>
      <w:r>
        <w:rPr>
          <w:rFonts w:cs="Calibri"/>
          <w:sz w:val="20"/>
          <w:szCs w:val="20"/>
          <w:lang w:val="en-US"/>
        </w:rPr>
        <w:t xml:space="preserve">The SENCO informs the school of any children with specific learning difficulties, and if any special arrangements have been made at KS2 SAT’s.  The KS3 SENCO visits </w:t>
      </w:r>
      <w:r>
        <w:rPr>
          <w:rFonts w:hint="default" w:cs="Calibri"/>
          <w:sz w:val="20"/>
          <w:szCs w:val="20"/>
          <w:lang w:val="en-US"/>
        </w:rPr>
        <w:t>Langar Church Church of England Primary</w:t>
      </w:r>
      <w:r>
        <w:rPr>
          <w:rFonts w:cs="Calibri"/>
          <w:sz w:val="20"/>
          <w:szCs w:val="20"/>
          <w:lang w:val="en-US"/>
        </w:rPr>
        <w:t xml:space="preserve"> School to discuss all children on the Special Needs Register and may attend transition meetings if appropriate.</w:t>
      </w:r>
    </w:p>
    <w:p>
      <w:pPr>
        <w:autoSpaceDE w:val="0"/>
        <w:autoSpaceDN w:val="0"/>
        <w:adjustRightInd w:val="0"/>
        <w:spacing w:after="0" w:line="240" w:lineRule="auto"/>
        <w:rPr>
          <w:rFonts w:cs="Arial"/>
          <w:color w:val="808080"/>
          <w:sz w:val="16"/>
          <w:szCs w:val="16"/>
        </w:rPr>
      </w:pPr>
    </w:p>
    <w:p>
      <w:pPr>
        <w:pStyle w:val="16"/>
        <w:numPr>
          <w:ilvl w:val="0"/>
          <w:numId w:val="4"/>
        </w:numPr>
        <w:autoSpaceDE w:val="0"/>
        <w:autoSpaceDN w:val="0"/>
        <w:adjustRightInd w:val="0"/>
        <w:spacing w:after="0" w:line="240" w:lineRule="auto"/>
        <w:rPr>
          <w:rFonts w:cs="Arial"/>
          <w:sz w:val="20"/>
          <w:szCs w:val="20"/>
        </w:rPr>
      </w:pPr>
      <w:r>
        <w:rPr>
          <w:b/>
          <w:sz w:val="28"/>
          <w:szCs w:val="28"/>
        </w:rPr>
        <w:t>Specialist SEN provision</w:t>
      </w:r>
    </w:p>
    <w:p>
      <w:pPr>
        <w:autoSpaceDE w:val="0"/>
        <w:autoSpaceDN w:val="0"/>
        <w:adjustRightInd w:val="0"/>
        <w:spacing w:after="0" w:line="240" w:lineRule="auto"/>
        <w:rPr>
          <w:rFonts w:cs="Arial"/>
          <w:sz w:val="20"/>
          <w:szCs w:val="20"/>
        </w:rPr>
      </w:pPr>
    </w:p>
    <w:p>
      <w:pPr>
        <w:autoSpaceDE w:val="0"/>
        <w:autoSpaceDN w:val="0"/>
        <w:adjustRightInd w:val="0"/>
        <w:spacing w:after="0" w:line="240" w:lineRule="auto"/>
        <w:rPr>
          <w:rFonts w:cs="Arial"/>
          <w:sz w:val="20"/>
          <w:szCs w:val="20"/>
        </w:rPr>
      </w:pPr>
      <w:r>
        <w:rPr>
          <w:rFonts w:cs="Arial"/>
          <w:sz w:val="20"/>
          <w:szCs w:val="20"/>
        </w:rPr>
        <w:t>We have pupils with a wide variety of needs in our school that changes from year to year. We have several members of staff who specialise in SEN provision and support. Where staff need training to support a child we will access this as soon as possible.</w:t>
      </w:r>
    </w:p>
    <w:p>
      <w:pPr>
        <w:autoSpaceDE w:val="0"/>
        <w:autoSpaceDN w:val="0"/>
        <w:adjustRightInd w:val="0"/>
        <w:spacing w:after="0" w:line="240" w:lineRule="auto"/>
        <w:rPr>
          <w:rFonts w:cs="Arial"/>
          <w:sz w:val="20"/>
          <w:szCs w:val="20"/>
        </w:rPr>
      </w:pPr>
    </w:p>
    <w:p>
      <w:pPr>
        <w:autoSpaceDE w:val="0"/>
        <w:autoSpaceDN w:val="0"/>
        <w:adjustRightInd w:val="0"/>
        <w:spacing w:after="0" w:line="240" w:lineRule="auto"/>
        <w:rPr>
          <w:rFonts w:cs="Arial"/>
          <w:b/>
          <w:sz w:val="20"/>
          <w:szCs w:val="20"/>
        </w:rPr>
      </w:pPr>
      <w:r>
        <w:rPr>
          <w:rFonts w:cs="Arial"/>
          <w:sz w:val="20"/>
          <w:szCs w:val="20"/>
        </w:rPr>
        <w:t xml:space="preserve">We are committed to whole school inclusion. For more information on our provision for </w:t>
      </w:r>
      <w:r>
        <w:rPr>
          <w:rFonts w:cs="Arial"/>
          <w:color w:val="000000"/>
          <w:sz w:val="20"/>
          <w:szCs w:val="20"/>
        </w:rPr>
        <w:t>inclusion including our involvement in specialist programmes to aid inclusion</w:t>
      </w:r>
      <w:r>
        <w:rPr>
          <w:rFonts w:cs="Arial"/>
          <w:sz w:val="20"/>
          <w:szCs w:val="20"/>
        </w:rPr>
        <w:t xml:space="preserve"> see section </w:t>
      </w:r>
      <w:r>
        <w:rPr>
          <w:rFonts w:cs="Arial"/>
          <w:b/>
          <w:sz w:val="20"/>
          <w:szCs w:val="20"/>
        </w:rPr>
        <w:t>10.</w:t>
      </w:r>
    </w:p>
    <w:p>
      <w:pPr>
        <w:autoSpaceDE w:val="0"/>
        <w:autoSpaceDN w:val="0"/>
        <w:adjustRightInd w:val="0"/>
        <w:spacing w:after="0" w:line="240" w:lineRule="auto"/>
        <w:rPr>
          <w:rFonts w:cs="Arial"/>
          <w:sz w:val="20"/>
          <w:szCs w:val="20"/>
        </w:rPr>
      </w:pPr>
    </w:p>
    <w:p>
      <w:pPr>
        <w:autoSpaceDE w:val="0"/>
        <w:autoSpaceDN w:val="0"/>
        <w:adjustRightInd w:val="0"/>
        <w:spacing w:after="0" w:line="240" w:lineRule="auto"/>
        <w:rPr>
          <w:rFonts w:cs="Arial"/>
          <w:sz w:val="20"/>
          <w:szCs w:val="20"/>
        </w:rPr>
      </w:pPr>
    </w:p>
    <w:p>
      <w:pPr>
        <w:pStyle w:val="16"/>
        <w:numPr>
          <w:ilvl w:val="0"/>
          <w:numId w:val="4"/>
        </w:numPr>
        <w:autoSpaceDE w:val="0"/>
        <w:autoSpaceDN w:val="0"/>
        <w:adjustRightInd w:val="0"/>
        <w:spacing w:after="0" w:line="240" w:lineRule="auto"/>
        <w:rPr>
          <w:rFonts w:cs="Arial"/>
          <w:sz w:val="20"/>
          <w:szCs w:val="20"/>
        </w:rPr>
      </w:pPr>
      <w:r>
        <w:rPr>
          <w:b/>
          <w:sz w:val="28"/>
          <w:szCs w:val="28"/>
        </w:rPr>
        <w:t>Facilities for pupils with SEN</w:t>
      </w:r>
    </w:p>
    <w:p>
      <w:pPr>
        <w:autoSpaceDE w:val="0"/>
        <w:autoSpaceDN w:val="0"/>
        <w:adjustRightInd w:val="0"/>
        <w:spacing w:after="0" w:line="240" w:lineRule="auto"/>
        <w:rPr>
          <w:rFonts w:cs="Arial"/>
          <w:sz w:val="20"/>
          <w:szCs w:val="20"/>
        </w:rPr>
      </w:pPr>
    </w:p>
    <w:p>
      <w:pPr>
        <w:pStyle w:val="16"/>
        <w:autoSpaceDE w:val="0"/>
        <w:autoSpaceDN w:val="0"/>
        <w:adjustRightInd w:val="0"/>
        <w:spacing w:after="0" w:line="240" w:lineRule="auto"/>
        <w:ind w:left="0"/>
        <w:rPr>
          <w:b/>
          <w:sz w:val="20"/>
          <w:szCs w:val="20"/>
        </w:rPr>
      </w:pPr>
      <w:r>
        <w:rPr>
          <w:b/>
          <w:sz w:val="20"/>
          <w:szCs w:val="20"/>
        </w:rPr>
        <w:t>Building</w:t>
      </w:r>
    </w:p>
    <w:p>
      <w:pPr>
        <w:contextualSpacing/>
        <w:rPr>
          <w:rFonts w:hint="default"/>
          <w:sz w:val="20"/>
          <w:szCs w:val="20"/>
          <w:lang w:val="en-US"/>
        </w:rPr>
      </w:pPr>
      <w:r>
        <w:rPr>
          <w:sz w:val="20"/>
          <w:szCs w:val="20"/>
        </w:rPr>
        <w:t xml:space="preserve">The school </w:t>
      </w:r>
      <w:r>
        <w:rPr>
          <w:rFonts w:hint="default"/>
          <w:sz w:val="20"/>
          <w:szCs w:val="20"/>
          <w:lang w:val="en-US"/>
        </w:rPr>
        <w:t>is all on one level, and has no steps and therefore all areas of the school are accessible by wheelchair.</w:t>
      </w:r>
      <w:r>
        <w:rPr>
          <w:sz w:val="20"/>
          <w:szCs w:val="20"/>
        </w:rPr>
        <w:t xml:space="preserve">  The car park has a designated disabled parking space. The entrance to the main school building has automatic doors suitable for wheelchair access</w:t>
      </w:r>
      <w:r>
        <w:rPr>
          <w:rFonts w:hint="default"/>
          <w:sz w:val="20"/>
          <w:szCs w:val="20"/>
          <w:lang w:val="en-US"/>
        </w:rPr>
        <w:t xml:space="preserve"> and a ramp</w:t>
      </w:r>
      <w:r>
        <w:rPr>
          <w:sz w:val="20"/>
          <w:szCs w:val="20"/>
        </w:rPr>
        <w:t xml:space="preserve">. There is </w:t>
      </w:r>
      <w:r>
        <w:rPr>
          <w:rFonts w:hint="default"/>
          <w:sz w:val="20"/>
          <w:szCs w:val="20"/>
          <w:lang w:val="en-US"/>
        </w:rPr>
        <w:t xml:space="preserve">a </w:t>
      </w:r>
      <w:r>
        <w:rPr>
          <w:sz w:val="20"/>
          <w:szCs w:val="20"/>
        </w:rPr>
        <w:t xml:space="preserve">purpose built disabled </w:t>
      </w:r>
      <w:r>
        <w:rPr>
          <w:rFonts w:hint="default"/>
          <w:sz w:val="20"/>
          <w:szCs w:val="20"/>
          <w:lang w:val="en-US"/>
        </w:rPr>
        <w:t>wet room with disabled toilet</w:t>
      </w:r>
      <w:r>
        <w:rPr>
          <w:sz w:val="20"/>
          <w:szCs w:val="20"/>
        </w:rPr>
        <w:t xml:space="preserve">. </w:t>
      </w:r>
      <w:r>
        <w:rPr>
          <w:rFonts w:hint="default"/>
          <w:sz w:val="20"/>
          <w:szCs w:val="20"/>
          <w:lang w:val="en-US"/>
        </w:rPr>
        <w:t>In the main hall there is a hearing loop system.</w:t>
      </w:r>
    </w:p>
    <w:p>
      <w:pPr>
        <w:contextualSpacing/>
        <w:rPr>
          <w:sz w:val="20"/>
          <w:szCs w:val="20"/>
        </w:rPr>
      </w:pPr>
      <w:r>
        <w:rPr>
          <w:sz w:val="20"/>
          <w:szCs w:val="20"/>
        </w:rPr>
        <w:t xml:space="preserve"> </w:t>
      </w:r>
    </w:p>
    <w:p>
      <w:pPr>
        <w:contextualSpacing/>
        <w:rPr>
          <w:b/>
          <w:sz w:val="20"/>
          <w:szCs w:val="20"/>
        </w:rPr>
      </w:pPr>
      <w:r>
        <w:rPr>
          <w:b/>
          <w:sz w:val="20"/>
          <w:szCs w:val="20"/>
        </w:rPr>
        <w:t>Assistive technology</w:t>
      </w:r>
    </w:p>
    <w:p>
      <w:pPr>
        <w:contextualSpacing/>
        <w:rPr>
          <w:sz w:val="20"/>
          <w:szCs w:val="20"/>
        </w:rPr>
      </w:pPr>
      <w:r>
        <w:rPr>
          <w:sz w:val="20"/>
          <w:szCs w:val="20"/>
        </w:rPr>
        <w:t xml:space="preserve">In school we use technology to support the children in a variety of ways. We have specific software for the computers to support children with different needs. Laptops can be provided to dyslexic pupils who meet the criteria set by the Physical Disability Support Services. We use computer based interventions to support children with dyslexic tendencies.  </w:t>
      </w:r>
    </w:p>
    <w:p>
      <w:pPr>
        <w:contextualSpacing/>
        <w:rPr>
          <w:sz w:val="20"/>
          <w:szCs w:val="20"/>
        </w:rPr>
      </w:pPr>
    </w:p>
    <w:p>
      <w:pPr>
        <w:contextualSpacing/>
        <w:rPr>
          <w:b/>
          <w:sz w:val="20"/>
          <w:szCs w:val="20"/>
          <w:u w:val="single"/>
        </w:rPr>
      </w:pPr>
      <w:r>
        <w:rPr>
          <w:b/>
          <w:sz w:val="20"/>
          <w:szCs w:val="20"/>
          <w:u w:val="single"/>
        </w:rPr>
        <w:t>Curriculum access</w:t>
      </w:r>
    </w:p>
    <w:p>
      <w:pPr>
        <w:contextualSpacing/>
        <w:rPr>
          <w:sz w:val="20"/>
          <w:szCs w:val="20"/>
        </w:rPr>
      </w:pPr>
      <w:r>
        <w:rPr>
          <w:sz w:val="20"/>
          <w:szCs w:val="20"/>
        </w:rPr>
        <w:t>Strategies to support children with SEN to access the curriculum include:</w:t>
      </w:r>
    </w:p>
    <w:p>
      <w:pPr>
        <w:pStyle w:val="16"/>
        <w:numPr>
          <w:ilvl w:val="0"/>
          <w:numId w:val="15"/>
        </w:numPr>
        <w:spacing w:line="240" w:lineRule="auto"/>
        <w:rPr>
          <w:sz w:val="20"/>
          <w:szCs w:val="20"/>
        </w:rPr>
      </w:pPr>
      <w:r>
        <w:rPr>
          <w:sz w:val="20"/>
          <w:szCs w:val="20"/>
        </w:rPr>
        <w:t>Differentiated planning</w:t>
      </w:r>
    </w:p>
    <w:p>
      <w:pPr>
        <w:pStyle w:val="16"/>
        <w:numPr>
          <w:ilvl w:val="0"/>
          <w:numId w:val="15"/>
        </w:numPr>
        <w:spacing w:line="240" w:lineRule="auto"/>
        <w:rPr>
          <w:sz w:val="20"/>
          <w:szCs w:val="20"/>
        </w:rPr>
      </w:pPr>
      <w:r>
        <w:rPr>
          <w:sz w:val="20"/>
          <w:szCs w:val="20"/>
        </w:rPr>
        <w:t>Preparing children before lessons</w:t>
      </w:r>
    </w:p>
    <w:p>
      <w:pPr>
        <w:pStyle w:val="16"/>
        <w:numPr>
          <w:ilvl w:val="0"/>
          <w:numId w:val="15"/>
        </w:numPr>
        <w:spacing w:line="240" w:lineRule="auto"/>
        <w:rPr>
          <w:sz w:val="20"/>
          <w:szCs w:val="20"/>
        </w:rPr>
      </w:pPr>
      <w:r>
        <w:rPr>
          <w:sz w:val="20"/>
          <w:szCs w:val="20"/>
        </w:rPr>
        <w:t>Using technology and other supporting resources</w:t>
      </w:r>
    </w:p>
    <w:p>
      <w:pPr>
        <w:pStyle w:val="16"/>
        <w:numPr>
          <w:ilvl w:val="0"/>
          <w:numId w:val="15"/>
        </w:numPr>
        <w:spacing w:line="240" w:lineRule="auto"/>
        <w:rPr>
          <w:sz w:val="20"/>
          <w:szCs w:val="20"/>
        </w:rPr>
      </w:pPr>
      <w:r>
        <w:rPr>
          <w:sz w:val="20"/>
          <w:szCs w:val="20"/>
        </w:rPr>
        <w:t>Adult support</w:t>
      </w:r>
    </w:p>
    <w:p>
      <w:pPr>
        <w:pStyle w:val="16"/>
        <w:numPr>
          <w:ilvl w:val="0"/>
          <w:numId w:val="15"/>
        </w:numPr>
        <w:spacing w:line="240" w:lineRule="auto"/>
        <w:rPr>
          <w:sz w:val="20"/>
          <w:szCs w:val="20"/>
        </w:rPr>
      </w:pPr>
      <w:r>
        <w:rPr>
          <w:sz w:val="20"/>
          <w:szCs w:val="20"/>
        </w:rPr>
        <w:t>Specific interventions</w:t>
      </w:r>
    </w:p>
    <w:p>
      <w:pPr>
        <w:autoSpaceDE w:val="0"/>
        <w:autoSpaceDN w:val="0"/>
        <w:adjustRightInd w:val="0"/>
        <w:spacing w:after="0" w:line="240" w:lineRule="auto"/>
        <w:rPr>
          <w:rFonts w:cs="Arial"/>
          <w:sz w:val="20"/>
          <w:szCs w:val="20"/>
        </w:rPr>
      </w:pPr>
      <w:r>
        <w:rPr>
          <w:sz w:val="20"/>
          <w:szCs w:val="20"/>
        </w:rPr>
        <w:t>Children may also receive extra time and/ or an adult reader for SATs if they meet the criteria</w:t>
      </w:r>
      <w:r>
        <w:rPr>
          <w:rFonts w:cs="Arial"/>
          <w:sz w:val="20"/>
          <w:szCs w:val="20"/>
        </w:rPr>
        <w:t xml:space="preserve"> </w:t>
      </w:r>
    </w:p>
    <w:p>
      <w:pPr>
        <w:pStyle w:val="16"/>
        <w:autoSpaceDE w:val="0"/>
        <w:autoSpaceDN w:val="0"/>
        <w:adjustRightInd w:val="0"/>
        <w:spacing w:after="0" w:line="240" w:lineRule="auto"/>
        <w:ind w:left="0"/>
        <w:rPr>
          <w:rFonts w:cs="Arial"/>
          <w:color w:val="FF0000"/>
          <w:sz w:val="20"/>
          <w:szCs w:val="20"/>
        </w:rPr>
      </w:pPr>
    </w:p>
    <w:p>
      <w:pPr>
        <w:pStyle w:val="16"/>
        <w:autoSpaceDE w:val="0"/>
        <w:autoSpaceDN w:val="0"/>
        <w:adjustRightInd w:val="0"/>
        <w:spacing w:after="0" w:line="240" w:lineRule="auto"/>
        <w:ind w:left="360"/>
        <w:rPr>
          <w:rFonts w:cs="Arial"/>
          <w:sz w:val="20"/>
          <w:szCs w:val="20"/>
        </w:rPr>
      </w:pPr>
    </w:p>
    <w:p>
      <w:pPr>
        <w:pStyle w:val="16"/>
        <w:numPr>
          <w:ilvl w:val="0"/>
          <w:numId w:val="4"/>
        </w:numPr>
        <w:autoSpaceDE w:val="0"/>
        <w:autoSpaceDN w:val="0"/>
        <w:adjustRightInd w:val="0"/>
        <w:spacing w:after="0" w:line="240" w:lineRule="auto"/>
        <w:rPr>
          <w:rFonts w:cs="Arial"/>
          <w:sz w:val="20"/>
          <w:szCs w:val="20"/>
        </w:rPr>
      </w:pPr>
      <w:r>
        <w:rPr>
          <w:b/>
          <w:sz w:val="28"/>
          <w:szCs w:val="28"/>
        </w:rPr>
        <w:t xml:space="preserve">Allocation of resources for pupils with SEN  </w:t>
      </w:r>
    </w:p>
    <w:p>
      <w:pPr>
        <w:spacing w:after="0" w:line="240" w:lineRule="auto"/>
        <w:rPr>
          <w:rFonts w:cs="Arial"/>
        </w:rPr>
      </w:pPr>
    </w:p>
    <w:p>
      <w:pPr>
        <w:pStyle w:val="8"/>
        <w:spacing w:after="0"/>
      </w:pPr>
      <w:r>
        <w:t xml:space="preserve">All pupils with SEND will have access to Element 1 and 2 of a school’s budget which equates to £6,000. Some pupils with SEND may access additional funding. This additional funding might be from a budget which is devolved to and moderated by the Family of Schools. (The Family of Schools comprises of a secondary school and its feeder primary schools). For those with the most complex needs, additional funding is retained by the local authority. This is accessed through the Family of Schools. The Family SENCO will refer individual applications to a multi-agency panel, which is administered by the Local Authority, who will determine whether the level and complexity of need meets the threshold for this funding. </w:t>
      </w:r>
    </w:p>
    <w:p>
      <w:pPr>
        <w:pStyle w:val="8"/>
        <w:spacing w:after="0"/>
      </w:pPr>
    </w:p>
    <w:p>
      <w:pPr>
        <w:pStyle w:val="8"/>
        <w:rPr>
          <w:lang w:val="en-US"/>
        </w:rPr>
      </w:pPr>
      <w:r>
        <w:rPr>
          <w:lang w:val="en-US"/>
        </w:rPr>
        <w:t xml:space="preserve">In order to access this funding the SENCO will write a bid in conjunction with the class teacher and the support staff. Every effort will be made to secure additional funding from the Family bidding process and other agencies should this be considered necessary.  </w:t>
      </w:r>
    </w:p>
    <w:p>
      <w:pPr>
        <w:pStyle w:val="8"/>
        <w:rPr>
          <w:lang w:val="en-US"/>
        </w:rPr>
      </w:pPr>
      <w:r>
        <w:rPr>
          <w:lang w:val="en-US"/>
        </w:rPr>
        <w:t>Carol Ward (SENCO of Robert Miles Junior School) is Family SENCO for the Toot Hill Family.</w:t>
      </w:r>
    </w:p>
    <w:p>
      <w:pPr>
        <w:pStyle w:val="8"/>
        <w:contextualSpacing/>
        <w:rPr>
          <w:lang w:val="en-US"/>
        </w:rPr>
      </w:pPr>
      <w:r>
        <w:rPr>
          <w:lang w:val="en-US"/>
        </w:rPr>
        <w:t>The Toot Hill Family of schools consists of:</w:t>
      </w:r>
      <w:r>
        <w:rPr>
          <w:lang w:val="en-US"/>
        </w:rPr>
        <w:tab/>
      </w:r>
      <w:r>
        <w:rPr>
          <w:lang w:val="en-US"/>
        </w:rPr>
        <w:t xml:space="preserve">- </w:t>
      </w:r>
    </w:p>
    <w:p>
      <w:pPr>
        <w:pStyle w:val="8"/>
        <w:contextualSpacing/>
        <w:rPr>
          <w:lang w:val="en-US"/>
        </w:rPr>
      </w:pPr>
      <w:r>
        <w:rPr>
          <w:lang w:val="en-US"/>
        </w:rPr>
        <w:t>Robert Miles Junior School</w:t>
      </w:r>
    </w:p>
    <w:p>
      <w:pPr>
        <w:pStyle w:val="8"/>
        <w:contextualSpacing/>
        <w:rPr>
          <w:lang w:val="en-US"/>
        </w:rPr>
      </w:pPr>
      <w:r>
        <w:rPr>
          <w:lang w:val="en-US"/>
        </w:rPr>
        <w:t>Robert Miles Infant School</w:t>
      </w:r>
    </w:p>
    <w:p>
      <w:pPr>
        <w:pStyle w:val="8"/>
        <w:contextualSpacing/>
        <w:rPr>
          <w:lang w:val="en-US"/>
        </w:rPr>
      </w:pPr>
      <w:r>
        <w:rPr>
          <w:lang w:val="en-US"/>
        </w:rPr>
        <w:t>Carnarvon Primary School</w:t>
      </w:r>
    </w:p>
    <w:p>
      <w:pPr>
        <w:pStyle w:val="8"/>
        <w:contextualSpacing/>
        <w:rPr>
          <w:lang w:val="en-US"/>
        </w:rPr>
      </w:pPr>
      <w:r>
        <w:rPr>
          <w:lang w:val="en-US"/>
        </w:rPr>
        <w:t>Cropwell Bishop Primary School</w:t>
      </w:r>
    </w:p>
    <w:p>
      <w:pPr>
        <w:pStyle w:val="8"/>
        <w:contextualSpacing/>
        <w:rPr>
          <w:lang w:val="en-US"/>
        </w:rPr>
      </w:pPr>
      <w:r>
        <w:rPr>
          <w:lang w:val="en-US"/>
        </w:rPr>
        <w:t>Langar Primary School</w:t>
      </w:r>
    </w:p>
    <w:p>
      <w:pPr>
        <w:pStyle w:val="8"/>
        <w:contextualSpacing/>
        <w:rPr>
          <w:lang w:val="en-US"/>
        </w:rPr>
      </w:pPr>
      <w:r>
        <w:rPr>
          <w:lang w:val="en-US"/>
        </w:rPr>
        <w:t>Archbishop Cranmer Primary School</w:t>
      </w:r>
    </w:p>
    <w:p>
      <w:pPr>
        <w:pStyle w:val="8"/>
        <w:contextualSpacing/>
        <w:rPr>
          <w:lang w:val="en-US"/>
        </w:rPr>
      </w:pPr>
      <w:r>
        <w:rPr>
          <w:lang w:val="en-US"/>
        </w:rPr>
        <w:t>St Peter’s East Bridgford Primary School</w:t>
      </w:r>
    </w:p>
    <w:p>
      <w:pPr>
        <w:pStyle w:val="8"/>
        <w:contextualSpacing/>
        <w:rPr>
          <w:lang w:val="en-US"/>
        </w:rPr>
      </w:pPr>
      <w:r>
        <w:rPr>
          <w:lang w:val="en-US"/>
        </w:rPr>
        <w:t>Gunthorpe Primary School</w:t>
      </w:r>
    </w:p>
    <w:p>
      <w:pPr>
        <w:pStyle w:val="8"/>
        <w:contextualSpacing/>
        <w:rPr>
          <w:lang w:val="en-US"/>
        </w:rPr>
      </w:pPr>
      <w:r>
        <w:rPr>
          <w:lang w:val="en-US"/>
        </w:rPr>
        <w:t>Flitnham Primary School</w:t>
      </w:r>
    </w:p>
    <w:p>
      <w:pPr>
        <w:pStyle w:val="8"/>
        <w:contextualSpacing/>
        <w:rPr>
          <w:lang w:val="en-US"/>
        </w:rPr>
      </w:pPr>
      <w:r>
        <w:rPr>
          <w:lang w:val="en-US"/>
        </w:rPr>
        <w:t>Elston Primary School</w:t>
      </w:r>
    </w:p>
    <w:p>
      <w:pPr>
        <w:pStyle w:val="8"/>
        <w:contextualSpacing/>
        <w:rPr>
          <w:lang w:val="en-US"/>
        </w:rPr>
      </w:pPr>
      <w:r>
        <w:rPr>
          <w:lang w:val="en-US"/>
        </w:rPr>
        <w:t>Toot Hill School</w:t>
      </w:r>
    </w:p>
    <w:p>
      <w:pPr>
        <w:pStyle w:val="8"/>
        <w:contextualSpacing/>
        <w:rPr>
          <w:lang w:val="en-US"/>
        </w:rPr>
      </w:pPr>
    </w:p>
    <w:p>
      <w:pPr>
        <w:pStyle w:val="8"/>
        <w:rPr>
          <w:i/>
        </w:rPr>
      </w:pPr>
      <w:r>
        <w:rPr>
          <w:lang w:val="en-US"/>
        </w:rPr>
        <w:t>We work together in a ‘contracted delegation’ system which means we meet as a family of schools to moderate our AFN bids and then review the family allocations.  We also meet to support training needs.  The family of schools also support each other with specialist knowledge and joint training.</w:t>
      </w:r>
    </w:p>
    <w:p>
      <w:pPr>
        <w:pStyle w:val="8"/>
        <w:spacing w:after="0"/>
      </w:pPr>
      <w:r>
        <w:t>The SENCO and the Headteacher will allocate the funding in the best way they believe necessary to support individual children’s needs. This may include:</w:t>
      </w:r>
    </w:p>
    <w:p>
      <w:pPr>
        <w:pStyle w:val="8"/>
        <w:numPr>
          <w:ilvl w:val="0"/>
          <w:numId w:val="16"/>
        </w:numPr>
        <w:spacing w:after="0"/>
      </w:pPr>
      <w:r>
        <w:t>Teaching assistant support within the clasroom as part of a small group</w:t>
      </w:r>
    </w:p>
    <w:p>
      <w:pPr>
        <w:pStyle w:val="8"/>
        <w:numPr>
          <w:ilvl w:val="0"/>
          <w:numId w:val="16"/>
        </w:numPr>
        <w:spacing w:after="0"/>
      </w:pPr>
      <w:r>
        <w:t>Teaching assistant support outside the clasroom as part of a small group</w:t>
      </w:r>
    </w:p>
    <w:p>
      <w:pPr>
        <w:pStyle w:val="8"/>
        <w:numPr>
          <w:ilvl w:val="0"/>
          <w:numId w:val="16"/>
        </w:numPr>
        <w:spacing w:after="0"/>
      </w:pPr>
      <w:r>
        <w:t>Teaching assistant support on an one to one basis in the classroom</w:t>
      </w:r>
    </w:p>
    <w:p>
      <w:pPr>
        <w:pStyle w:val="8"/>
        <w:numPr>
          <w:ilvl w:val="0"/>
          <w:numId w:val="16"/>
        </w:numPr>
        <w:spacing w:after="0"/>
      </w:pPr>
      <w:r>
        <w:t>Teaching assistant support on a one to one basis outsaide the clasroom</w:t>
      </w:r>
    </w:p>
    <w:p>
      <w:pPr>
        <w:pStyle w:val="8"/>
        <w:numPr>
          <w:ilvl w:val="0"/>
          <w:numId w:val="16"/>
        </w:numPr>
        <w:spacing w:after="0"/>
      </w:pPr>
      <w:r>
        <w:t>Assistive technology</w:t>
      </w:r>
    </w:p>
    <w:p>
      <w:pPr>
        <w:pStyle w:val="8"/>
        <w:numPr>
          <w:ilvl w:val="0"/>
          <w:numId w:val="16"/>
        </w:numPr>
        <w:spacing w:after="0"/>
      </w:pPr>
      <w:r>
        <w:t>Software</w:t>
      </w:r>
    </w:p>
    <w:p>
      <w:pPr>
        <w:pStyle w:val="8"/>
        <w:numPr>
          <w:ilvl w:val="0"/>
          <w:numId w:val="16"/>
        </w:numPr>
        <w:spacing w:after="0"/>
      </w:pPr>
      <w:r>
        <w:t>Intervention packages</w:t>
      </w:r>
    </w:p>
    <w:p>
      <w:pPr>
        <w:pStyle w:val="8"/>
        <w:numPr>
          <w:ilvl w:val="0"/>
          <w:numId w:val="16"/>
        </w:numPr>
        <w:spacing w:after="0"/>
      </w:pPr>
      <w:r>
        <w:t>Staff training</w:t>
      </w:r>
    </w:p>
    <w:p>
      <w:pPr>
        <w:pStyle w:val="8"/>
        <w:numPr>
          <w:ilvl w:val="0"/>
          <w:numId w:val="16"/>
        </w:numPr>
        <w:spacing w:after="0"/>
      </w:pPr>
      <w:r>
        <w:t>Specialist bought in staff e.g. counsellors</w:t>
      </w:r>
    </w:p>
    <w:p>
      <w:pPr>
        <w:pStyle w:val="8"/>
        <w:spacing w:after="0"/>
      </w:pPr>
    </w:p>
    <w:p>
      <w:pPr>
        <w:pStyle w:val="8"/>
        <w:spacing w:after="0"/>
      </w:pPr>
      <w:r>
        <w:t>The SENCO will liaise with the Pupil Premium coordinator to ensure that children with SEN who are entitled to the Pupil Premium have funding allocated app</w:t>
      </w:r>
      <w:r>
        <w:rPr>
          <w:rFonts w:hint="default"/>
          <w:lang w:val="en-US"/>
        </w:rPr>
        <w:t>ropriately</w:t>
      </w:r>
      <w:r>
        <w:t xml:space="preserve"> to support their needs and to close the gap with non pupil premium children.</w:t>
      </w:r>
    </w:p>
    <w:p>
      <w:pPr>
        <w:pStyle w:val="8"/>
        <w:spacing w:after="0"/>
        <w:rPr>
          <w:i/>
          <w:color w:val="808080"/>
        </w:rPr>
      </w:pPr>
    </w:p>
    <w:p>
      <w:pPr>
        <w:pStyle w:val="8"/>
        <w:spacing w:after="0"/>
        <w:rPr>
          <w:i/>
          <w:color w:val="808080"/>
        </w:rPr>
      </w:pPr>
    </w:p>
    <w:p>
      <w:pPr>
        <w:pStyle w:val="16"/>
        <w:numPr>
          <w:ilvl w:val="0"/>
          <w:numId w:val="4"/>
        </w:numPr>
        <w:autoSpaceDE w:val="0"/>
        <w:autoSpaceDN w:val="0"/>
        <w:adjustRightInd w:val="0"/>
        <w:spacing w:after="0" w:line="240" w:lineRule="auto"/>
        <w:rPr>
          <w:rFonts w:cs="Arial"/>
          <w:sz w:val="20"/>
          <w:szCs w:val="20"/>
        </w:rPr>
      </w:pPr>
      <w:r>
        <w:rPr>
          <w:b/>
          <w:sz w:val="28"/>
          <w:szCs w:val="28"/>
        </w:rPr>
        <w:t>Identification of pupils needs</w:t>
      </w:r>
    </w:p>
    <w:p>
      <w:pPr>
        <w:autoSpaceDE w:val="0"/>
        <w:autoSpaceDN w:val="0"/>
        <w:adjustRightInd w:val="0"/>
        <w:spacing w:after="0" w:line="240" w:lineRule="auto"/>
        <w:rPr>
          <w:rFonts w:cs="Arial"/>
          <w:color w:val="808080"/>
          <w:sz w:val="16"/>
          <w:szCs w:val="16"/>
        </w:rPr>
      </w:pPr>
    </w:p>
    <w:p>
      <w:pPr>
        <w:autoSpaceDE w:val="0"/>
        <w:autoSpaceDN w:val="0"/>
        <w:adjustRightInd w:val="0"/>
        <w:spacing w:after="0" w:line="240" w:lineRule="auto"/>
        <w:rPr>
          <w:rFonts w:cs="Arial"/>
          <w:b/>
          <w:sz w:val="20"/>
          <w:szCs w:val="20"/>
        </w:rPr>
      </w:pPr>
      <w:r>
        <w:rPr>
          <w:rFonts w:cs="Arial"/>
          <w:b/>
          <w:sz w:val="24"/>
          <w:szCs w:val="24"/>
        </w:rPr>
        <w:t>Identification</w:t>
      </w:r>
    </w:p>
    <w:p>
      <w:pPr>
        <w:autoSpaceDE w:val="0"/>
        <w:autoSpaceDN w:val="0"/>
        <w:adjustRightInd w:val="0"/>
        <w:spacing w:after="0" w:line="240" w:lineRule="auto"/>
        <w:rPr>
          <w:rFonts w:cs="Arial"/>
          <w:i/>
          <w:sz w:val="16"/>
          <w:szCs w:val="16"/>
        </w:rPr>
      </w:pPr>
    </w:p>
    <w:p>
      <w:pPr>
        <w:pStyle w:val="16"/>
        <w:autoSpaceDE w:val="0"/>
        <w:autoSpaceDN w:val="0"/>
        <w:adjustRightInd w:val="0"/>
        <w:spacing w:after="0" w:line="240" w:lineRule="auto"/>
        <w:rPr>
          <w:rFonts w:cs="Arial"/>
          <w:sz w:val="20"/>
          <w:szCs w:val="20"/>
        </w:rPr>
      </w:pPr>
      <w:r>
        <w:rPr>
          <w:rFonts w:cs="Arial"/>
          <w:sz w:val="20"/>
          <w:szCs w:val="20"/>
        </w:rPr>
        <w:t>See definition of Special Educational Needs at start of policy</w:t>
      </w:r>
    </w:p>
    <w:p>
      <w:pPr>
        <w:pStyle w:val="16"/>
        <w:autoSpaceDE w:val="0"/>
        <w:autoSpaceDN w:val="0"/>
        <w:adjustRightInd w:val="0"/>
        <w:spacing w:after="0" w:line="240" w:lineRule="auto"/>
        <w:rPr>
          <w:rFonts w:cs="Arial"/>
          <w:sz w:val="20"/>
          <w:szCs w:val="20"/>
        </w:rPr>
      </w:pPr>
    </w:p>
    <w:p>
      <w:pPr>
        <w:autoSpaceDE w:val="0"/>
        <w:autoSpaceDN w:val="0"/>
        <w:adjustRightInd w:val="0"/>
        <w:spacing w:after="0" w:line="240" w:lineRule="auto"/>
        <w:rPr>
          <w:rFonts w:cs="Arial"/>
          <w:b/>
          <w:bCs/>
          <w:i/>
          <w:color w:val="000000"/>
          <w:sz w:val="24"/>
          <w:szCs w:val="24"/>
        </w:rPr>
      </w:pPr>
      <w:r>
        <w:rPr>
          <w:rFonts w:cs="Arial"/>
          <w:b/>
          <w:bCs/>
          <w:color w:val="000000"/>
          <w:sz w:val="24"/>
          <w:szCs w:val="24"/>
        </w:rPr>
        <w:t>A graduated approach:</w:t>
      </w:r>
    </w:p>
    <w:p>
      <w:pPr>
        <w:autoSpaceDE w:val="0"/>
        <w:autoSpaceDN w:val="0"/>
        <w:adjustRightInd w:val="0"/>
        <w:spacing w:after="0" w:line="240" w:lineRule="auto"/>
        <w:rPr>
          <w:rFonts w:cs="Arial"/>
          <w:b/>
          <w:bCs/>
          <w:color w:val="808080"/>
          <w:sz w:val="16"/>
          <w:szCs w:val="16"/>
        </w:rPr>
      </w:pPr>
    </w:p>
    <w:p>
      <w:pPr>
        <w:autoSpaceDE w:val="0"/>
        <w:autoSpaceDN w:val="0"/>
        <w:adjustRightInd w:val="0"/>
        <w:spacing w:after="0" w:line="240" w:lineRule="auto"/>
        <w:rPr>
          <w:rFonts w:cs="Arial"/>
          <w:b/>
          <w:bCs/>
          <w:i/>
          <w:color w:val="000000"/>
        </w:rPr>
      </w:pPr>
      <w:r>
        <w:rPr>
          <w:rFonts w:cs="Arial"/>
          <w:b/>
          <w:bCs/>
          <w:i/>
          <w:color w:val="000000"/>
        </w:rPr>
        <w:t>Quality First Teaching</w:t>
      </w:r>
      <w:r>
        <w:rPr>
          <w:rFonts w:cs="Arial"/>
          <w:b/>
          <w:bCs/>
          <w:i/>
          <w:color w:val="000000"/>
        </w:rPr>
        <w:br w:type="textWrapping"/>
      </w:r>
    </w:p>
    <w:p>
      <w:pPr>
        <w:pStyle w:val="16"/>
        <w:numPr>
          <w:ilvl w:val="0"/>
          <w:numId w:val="17"/>
        </w:numPr>
        <w:autoSpaceDE w:val="0"/>
        <w:autoSpaceDN w:val="0"/>
        <w:adjustRightInd w:val="0"/>
        <w:spacing w:after="0" w:line="240" w:lineRule="auto"/>
        <w:ind w:left="426" w:hanging="426"/>
        <w:rPr>
          <w:rFonts w:cs="Arial"/>
          <w:color w:val="000000"/>
          <w:sz w:val="20"/>
          <w:szCs w:val="20"/>
        </w:rPr>
      </w:pPr>
      <w:r>
        <w:rPr>
          <w:rFonts w:cs="Arial"/>
          <w:color w:val="000000"/>
          <w:sz w:val="20"/>
          <w:szCs w:val="20"/>
        </w:rPr>
        <w:t>Any pupils who are falling significantly outside of the range of expected academic achievement in line with predicted performance indicators and grade boundaries will be monitored.</w:t>
      </w:r>
    </w:p>
    <w:p>
      <w:pPr>
        <w:pStyle w:val="16"/>
        <w:numPr>
          <w:ilvl w:val="0"/>
          <w:numId w:val="17"/>
        </w:numPr>
        <w:autoSpaceDE w:val="0"/>
        <w:autoSpaceDN w:val="0"/>
        <w:adjustRightInd w:val="0"/>
        <w:spacing w:after="0" w:line="240" w:lineRule="auto"/>
        <w:ind w:left="426" w:hanging="426"/>
        <w:rPr>
          <w:rFonts w:cs="Arial"/>
          <w:color w:val="000000"/>
          <w:sz w:val="20"/>
          <w:szCs w:val="20"/>
        </w:rPr>
      </w:pPr>
      <w:r>
        <w:rPr>
          <w:rFonts w:cs="Arial"/>
          <w:color w:val="000000"/>
          <w:sz w:val="20"/>
          <w:szCs w:val="20"/>
        </w:rPr>
        <w:t xml:space="preserve">Once a pupil has been identified as </w:t>
      </w:r>
      <w:r>
        <w:rPr>
          <w:rFonts w:cs="Arial"/>
          <w:i/>
          <w:color w:val="000000"/>
          <w:sz w:val="20"/>
          <w:szCs w:val="20"/>
        </w:rPr>
        <w:t>possibly</w:t>
      </w:r>
      <w:r>
        <w:rPr>
          <w:rFonts w:cs="Arial"/>
          <w:color w:val="000000"/>
          <w:sz w:val="20"/>
          <w:szCs w:val="20"/>
        </w:rPr>
        <w:t xml:space="preserve"> having SEN they will be closely monitored by staff in order to gauge their level of learning and possible difficulties.</w:t>
      </w:r>
    </w:p>
    <w:p>
      <w:pPr>
        <w:pStyle w:val="16"/>
        <w:numPr>
          <w:ilvl w:val="0"/>
          <w:numId w:val="17"/>
        </w:numPr>
        <w:autoSpaceDE w:val="0"/>
        <w:autoSpaceDN w:val="0"/>
        <w:adjustRightInd w:val="0"/>
        <w:spacing w:after="0" w:line="240" w:lineRule="auto"/>
        <w:ind w:left="426" w:hanging="426"/>
        <w:rPr>
          <w:rFonts w:cs="Helvetica"/>
          <w:color w:val="000000"/>
          <w:sz w:val="20"/>
          <w:szCs w:val="20"/>
        </w:rPr>
      </w:pPr>
      <w:r>
        <w:rPr>
          <w:rFonts w:cs="Helvetica"/>
          <w:color w:val="000000"/>
          <w:sz w:val="20"/>
          <w:szCs w:val="20"/>
        </w:rPr>
        <w:t xml:space="preserve">The child’s class teacher will take steps to provide differentiated learning opportunities that will aid the pupil’s academic progression and enable the teacher to better understand the provision and teaching style that needs to be applied. </w:t>
      </w:r>
    </w:p>
    <w:p>
      <w:pPr>
        <w:pStyle w:val="16"/>
        <w:numPr>
          <w:ilvl w:val="0"/>
          <w:numId w:val="17"/>
        </w:numPr>
        <w:autoSpaceDE w:val="0"/>
        <w:autoSpaceDN w:val="0"/>
        <w:adjustRightInd w:val="0"/>
        <w:spacing w:after="0" w:line="240" w:lineRule="auto"/>
        <w:ind w:left="426" w:hanging="426"/>
        <w:rPr>
          <w:rFonts w:cs="Helvetica"/>
          <w:color w:val="000000"/>
          <w:sz w:val="20"/>
          <w:szCs w:val="20"/>
        </w:rPr>
      </w:pPr>
      <w:r>
        <w:rPr>
          <w:rFonts w:cs="Helvetica"/>
          <w:color w:val="000000"/>
          <w:sz w:val="20"/>
          <w:szCs w:val="20"/>
        </w:rPr>
        <w:t>The SENCO will be consulted as needed for support and advice and may wish to observe the pupil in class.</w:t>
      </w:r>
    </w:p>
    <w:p>
      <w:pPr>
        <w:pStyle w:val="16"/>
        <w:numPr>
          <w:ilvl w:val="0"/>
          <w:numId w:val="17"/>
        </w:numPr>
        <w:autoSpaceDE w:val="0"/>
        <w:autoSpaceDN w:val="0"/>
        <w:adjustRightInd w:val="0"/>
        <w:spacing w:after="0" w:line="240" w:lineRule="auto"/>
        <w:ind w:left="426" w:hanging="426"/>
        <w:rPr>
          <w:rFonts w:cs="Helvetica"/>
          <w:color w:val="000000"/>
          <w:sz w:val="20"/>
          <w:szCs w:val="20"/>
        </w:rPr>
      </w:pPr>
      <w:r>
        <w:rPr>
          <w:rFonts w:cs="Helvetica"/>
          <w:color w:val="000000"/>
          <w:sz w:val="20"/>
          <w:szCs w:val="20"/>
        </w:rPr>
        <w:t>Through (b) and (d) it can be determined which level of provision the child will need going forward.</w:t>
      </w:r>
    </w:p>
    <w:p>
      <w:pPr>
        <w:pStyle w:val="16"/>
        <w:numPr>
          <w:ilvl w:val="0"/>
          <w:numId w:val="17"/>
        </w:numPr>
        <w:autoSpaceDE w:val="0"/>
        <w:autoSpaceDN w:val="0"/>
        <w:adjustRightInd w:val="0"/>
        <w:spacing w:after="0" w:line="240" w:lineRule="auto"/>
        <w:ind w:left="426" w:hanging="426"/>
        <w:rPr>
          <w:rFonts w:cs="Arial"/>
          <w:color w:val="000000"/>
          <w:sz w:val="20"/>
          <w:szCs w:val="20"/>
        </w:rPr>
      </w:pPr>
      <w:r>
        <w:rPr>
          <w:rFonts w:cs="Arial"/>
          <w:color w:val="000000"/>
          <w:sz w:val="20"/>
          <w:szCs w:val="20"/>
        </w:rPr>
        <w:t>If a pupil has recently been removed from the SEN list they may also fall into this category as continued monitoring will be necessary.</w:t>
      </w:r>
    </w:p>
    <w:p>
      <w:pPr>
        <w:pStyle w:val="16"/>
        <w:numPr>
          <w:ilvl w:val="0"/>
          <w:numId w:val="17"/>
        </w:numPr>
        <w:autoSpaceDE w:val="0"/>
        <w:autoSpaceDN w:val="0"/>
        <w:adjustRightInd w:val="0"/>
        <w:spacing w:after="0" w:line="240" w:lineRule="auto"/>
        <w:ind w:left="426" w:hanging="426"/>
        <w:rPr>
          <w:rFonts w:cs="Arial"/>
          <w:color w:val="000000"/>
          <w:sz w:val="20"/>
          <w:szCs w:val="20"/>
        </w:rPr>
      </w:pPr>
      <w:r>
        <w:rPr>
          <w:rFonts w:cs="Arial"/>
          <w:color w:val="000000"/>
          <w:sz w:val="20"/>
          <w:szCs w:val="20"/>
        </w:rPr>
        <w:t>Parents will be informed fully of every stage of their child’s development and the circumstances under which they are being monitored. They are encouraged to share information and knowledge with the school.</w:t>
      </w:r>
    </w:p>
    <w:p>
      <w:pPr>
        <w:pStyle w:val="16"/>
        <w:numPr>
          <w:ilvl w:val="0"/>
          <w:numId w:val="17"/>
        </w:numPr>
        <w:autoSpaceDE w:val="0"/>
        <w:autoSpaceDN w:val="0"/>
        <w:adjustRightInd w:val="0"/>
        <w:spacing w:after="0" w:line="240" w:lineRule="auto"/>
        <w:ind w:left="426" w:hanging="426"/>
        <w:rPr>
          <w:rFonts w:cs="Arial"/>
          <w:color w:val="000000"/>
          <w:sz w:val="20"/>
          <w:szCs w:val="20"/>
        </w:rPr>
      </w:pPr>
      <w:r>
        <w:rPr>
          <w:rFonts w:cs="Helvetica"/>
          <w:color w:val="000000"/>
          <w:sz w:val="20"/>
          <w:szCs w:val="20"/>
        </w:rPr>
        <w:t>The child is formally recorded by the school as being under observation due to concern by parent or teacher but this does not place the child on the school’s SEN list. Parents are given this information. It is recorded by the school as an aid to further progression and for future reference.</w:t>
      </w:r>
    </w:p>
    <w:p>
      <w:pPr>
        <w:pStyle w:val="16"/>
        <w:numPr>
          <w:ilvl w:val="0"/>
          <w:numId w:val="17"/>
        </w:numPr>
        <w:autoSpaceDE w:val="0"/>
        <w:autoSpaceDN w:val="0"/>
        <w:adjustRightInd w:val="0"/>
        <w:spacing w:after="0" w:line="240" w:lineRule="auto"/>
        <w:ind w:left="426" w:hanging="426"/>
        <w:rPr>
          <w:rFonts w:cs="Helvetica"/>
          <w:color w:val="000000"/>
          <w:sz w:val="20"/>
          <w:szCs w:val="20"/>
        </w:rPr>
      </w:pPr>
      <w:r>
        <w:rPr>
          <w:rFonts w:cs="Helvetica"/>
          <w:color w:val="000000"/>
          <w:sz w:val="20"/>
          <w:szCs w:val="20"/>
        </w:rPr>
        <w:t xml:space="preserve">Pupil progress meetings are used to monitor and assess the progress being made by the child. The frequency of these meetings is dependent on the individual child’s needs and progress being made. </w:t>
      </w:r>
    </w:p>
    <w:p>
      <w:pPr>
        <w:autoSpaceDE w:val="0"/>
        <w:autoSpaceDN w:val="0"/>
        <w:adjustRightInd w:val="0"/>
        <w:spacing w:after="0" w:line="240" w:lineRule="auto"/>
        <w:ind w:left="426" w:hanging="426"/>
        <w:rPr>
          <w:rFonts w:cs="Arial"/>
          <w:b/>
          <w:bCs/>
          <w:color w:val="808080"/>
          <w:sz w:val="20"/>
          <w:szCs w:val="20"/>
        </w:rPr>
      </w:pPr>
    </w:p>
    <w:p>
      <w:pPr>
        <w:pStyle w:val="16"/>
        <w:autoSpaceDE w:val="0"/>
        <w:autoSpaceDN w:val="0"/>
        <w:adjustRightInd w:val="0"/>
        <w:spacing w:after="0" w:line="240" w:lineRule="auto"/>
        <w:ind w:left="0"/>
        <w:rPr>
          <w:rFonts w:cs="Arial"/>
          <w:b/>
          <w:i/>
          <w:color w:val="000000"/>
        </w:rPr>
      </w:pPr>
      <w:r>
        <w:rPr>
          <w:rFonts w:cs="Arial"/>
          <w:b/>
          <w:i/>
          <w:color w:val="000000"/>
        </w:rPr>
        <w:t>SEN Support</w:t>
      </w:r>
    </w:p>
    <w:p>
      <w:pPr>
        <w:pStyle w:val="16"/>
        <w:autoSpaceDE w:val="0"/>
        <w:autoSpaceDN w:val="0"/>
        <w:adjustRightInd w:val="0"/>
        <w:spacing w:after="0" w:line="240" w:lineRule="auto"/>
        <w:ind w:left="0"/>
        <w:rPr>
          <w:rFonts w:cs="Arial"/>
          <w:b/>
          <w:i/>
          <w:color w:val="000000"/>
        </w:rPr>
      </w:pPr>
    </w:p>
    <w:p>
      <w:pPr>
        <w:autoSpaceDE w:val="0"/>
        <w:autoSpaceDN w:val="0"/>
        <w:adjustRightInd w:val="0"/>
        <w:spacing w:after="0" w:line="240" w:lineRule="auto"/>
        <w:rPr>
          <w:rFonts w:cs="Arial"/>
          <w:bCs/>
          <w:color w:val="000000"/>
          <w:sz w:val="20"/>
          <w:szCs w:val="20"/>
        </w:rPr>
      </w:pPr>
      <w:r>
        <w:rPr>
          <w:rFonts w:cs="Arial"/>
          <w:bCs/>
          <w:color w:val="000000"/>
          <w:sz w:val="20"/>
          <w:szCs w:val="20"/>
        </w:rPr>
        <w:t>Where it is determined that a pupil does have SEN, parents will be formally advised of this and the decision will be added to the pupil’s records.  The aim of formally identifying a pupil with SEN is to help school ensure that effective provision is put in place and so remove barriers to learning. The support provided consists of a four – part process:</w:t>
      </w:r>
    </w:p>
    <w:p>
      <w:pPr>
        <w:autoSpaceDE w:val="0"/>
        <w:autoSpaceDN w:val="0"/>
        <w:adjustRightInd w:val="0"/>
        <w:spacing w:after="0" w:line="240" w:lineRule="auto"/>
        <w:rPr>
          <w:rFonts w:cs="Arial"/>
          <w:bCs/>
          <w:color w:val="000000"/>
          <w:sz w:val="20"/>
          <w:szCs w:val="20"/>
        </w:rPr>
      </w:pPr>
    </w:p>
    <w:p>
      <w:pPr>
        <w:numPr>
          <w:ilvl w:val="0"/>
          <w:numId w:val="18"/>
        </w:numPr>
        <w:autoSpaceDE w:val="0"/>
        <w:autoSpaceDN w:val="0"/>
        <w:adjustRightInd w:val="0"/>
        <w:spacing w:after="0" w:line="240" w:lineRule="auto"/>
        <w:rPr>
          <w:rFonts w:cs="Arial"/>
          <w:bCs/>
          <w:color w:val="000000"/>
          <w:sz w:val="20"/>
          <w:szCs w:val="20"/>
        </w:rPr>
      </w:pPr>
      <w:r>
        <w:rPr>
          <w:rFonts w:cs="Arial"/>
          <w:bCs/>
          <w:color w:val="000000"/>
          <w:sz w:val="20"/>
          <w:szCs w:val="20"/>
        </w:rPr>
        <w:t>Assess</w:t>
      </w:r>
    </w:p>
    <w:p>
      <w:pPr>
        <w:numPr>
          <w:ilvl w:val="0"/>
          <w:numId w:val="18"/>
        </w:numPr>
        <w:autoSpaceDE w:val="0"/>
        <w:autoSpaceDN w:val="0"/>
        <w:adjustRightInd w:val="0"/>
        <w:spacing w:after="0" w:line="240" w:lineRule="auto"/>
        <w:rPr>
          <w:rFonts w:cs="Arial"/>
          <w:bCs/>
          <w:color w:val="000000"/>
          <w:sz w:val="20"/>
          <w:szCs w:val="20"/>
        </w:rPr>
      </w:pPr>
      <w:r>
        <w:rPr>
          <w:rFonts w:cs="Arial"/>
          <w:bCs/>
          <w:color w:val="000000"/>
          <w:sz w:val="20"/>
          <w:szCs w:val="20"/>
        </w:rPr>
        <w:t>Plan</w:t>
      </w:r>
    </w:p>
    <w:p>
      <w:pPr>
        <w:numPr>
          <w:ilvl w:val="0"/>
          <w:numId w:val="18"/>
        </w:numPr>
        <w:autoSpaceDE w:val="0"/>
        <w:autoSpaceDN w:val="0"/>
        <w:adjustRightInd w:val="0"/>
        <w:spacing w:after="0" w:line="240" w:lineRule="auto"/>
        <w:rPr>
          <w:rFonts w:cs="Arial"/>
          <w:bCs/>
          <w:color w:val="000000"/>
          <w:sz w:val="20"/>
          <w:szCs w:val="20"/>
        </w:rPr>
      </w:pPr>
      <w:r>
        <w:rPr>
          <w:rFonts w:cs="Arial"/>
          <w:bCs/>
          <w:color w:val="000000"/>
          <w:sz w:val="20"/>
          <w:szCs w:val="20"/>
        </w:rPr>
        <w:t>Do</w:t>
      </w:r>
    </w:p>
    <w:p>
      <w:pPr>
        <w:numPr>
          <w:ilvl w:val="0"/>
          <w:numId w:val="18"/>
        </w:numPr>
        <w:autoSpaceDE w:val="0"/>
        <w:autoSpaceDN w:val="0"/>
        <w:adjustRightInd w:val="0"/>
        <w:spacing w:after="0" w:line="240" w:lineRule="auto"/>
        <w:rPr>
          <w:rFonts w:cs="Arial"/>
          <w:bCs/>
          <w:color w:val="000000"/>
          <w:sz w:val="20"/>
          <w:szCs w:val="20"/>
        </w:rPr>
      </w:pPr>
      <w:r>
        <w:rPr>
          <w:rFonts w:cs="Arial"/>
          <w:bCs/>
          <w:color w:val="000000"/>
          <w:sz w:val="20"/>
          <w:szCs w:val="20"/>
        </w:rPr>
        <w:t xml:space="preserve">Review </w:t>
      </w:r>
    </w:p>
    <w:p>
      <w:pPr>
        <w:pStyle w:val="14"/>
        <w:rPr>
          <w:rFonts w:ascii="Calibri" w:hAnsi="Calibri" w:cs="Calibri"/>
          <w:i/>
          <w:color w:val="000000"/>
          <w:sz w:val="20"/>
          <w:szCs w:val="20"/>
        </w:rPr>
      </w:pPr>
      <w:r>
        <w:rPr>
          <w:rStyle w:val="10"/>
          <w:rFonts w:ascii="Calibri" w:hAnsi="Calibri" w:cs="Calibri"/>
          <w:i w:val="0"/>
          <w:color w:val="000000"/>
          <w:sz w:val="20"/>
          <w:szCs w:val="20"/>
        </w:rPr>
        <w:t>This is an ongoing cycle to enable the provision to be refined and revised as the understanding of the needs of the pupil grows. This cycle enables the identification of those interventions which are the most effective in supporting the pupil to achieve good progress and outcomes.</w:t>
      </w:r>
    </w:p>
    <w:p>
      <w:pPr>
        <w:autoSpaceDE w:val="0"/>
        <w:autoSpaceDN w:val="0"/>
        <w:adjustRightInd w:val="0"/>
        <w:spacing w:after="0" w:line="240" w:lineRule="auto"/>
        <w:rPr>
          <w:rFonts w:cs="Arial"/>
          <w:b/>
          <w:bCs/>
          <w:i/>
          <w:color w:val="000000"/>
          <w:sz w:val="20"/>
          <w:szCs w:val="20"/>
        </w:rPr>
      </w:pPr>
      <w:r>
        <w:rPr>
          <w:rFonts w:cs="Arial"/>
          <w:b/>
          <w:bCs/>
          <w:i/>
          <w:color w:val="000000"/>
          <w:sz w:val="20"/>
          <w:szCs w:val="20"/>
        </w:rPr>
        <w:t>Assess</w:t>
      </w:r>
    </w:p>
    <w:p>
      <w:pPr>
        <w:autoSpaceDE w:val="0"/>
        <w:autoSpaceDN w:val="0"/>
        <w:adjustRightInd w:val="0"/>
        <w:spacing w:after="0" w:line="240" w:lineRule="auto"/>
        <w:rPr>
          <w:rFonts w:cs="Arial"/>
          <w:bCs/>
          <w:color w:val="000000"/>
          <w:sz w:val="20"/>
          <w:szCs w:val="20"/>
        </w:rPr>
      </w:pPr>
    </w:p>
    <w:p>
      <w:pPr>
        <w:autoSpaceDE w:val="0"/>
        <w:autoSpaceDN w:val="0"/>
        <w:adjustRightInd w:val="0"/>
        <w:spacing w:after="0" w:line="240" w:lineRule="auto"/>
        <w:rPr>
          <w:rFonts w:cs="Arial"/>
          <w:bCs/>
          <w:color w:val="000000"/>
          <w:sz w:val="20"/>
          <w:szCs w:val="20"/>
        </w:rPr>
      </w:pPr>
      <w:r>
        <w:rPr>
          <w:rFonts w:cs="Arial"/>
          <w:bCs/>
          <w:color w:val="000000"/>
          <w:sz w:val="20"/>
          <w:szCs w:val="20"/>
        </w:rPr>
        <w:t>This involves clearly analysing  the pupil’s needs using the class teacher’s assessment and experience of working with the pupil, details of previous progress and attainment, comparisons with peers and national data, as well as the views and experience of parents. The pupil’s views and where relevant, advice from external support services will also be considered. Any parental concerns will be noted and compared with the school’s information and assessment data on how the pupil is progressing.</w:t>
      </w:r>
    </w:p>
    <w:p>
      <w:pPr>
        <w:autoSpaceDE w:val="0"/>
        <w:autoSpaceDN w:val="0"/>
        <w:adjustRightInd w:val="0"/>
        <w:spacing w:after="0" w:line="240" w:lineRule="auto"/>
        <w:rPr>
          <w:rFonts w:cs="Arial"/>
          <w:bCs/>
          <w:color w:val="000000"/>
          <w:sz w:val="20"/>
          <w:szCs w:val="20"/>
        </w:rPr>
      </w:pPr>
    </w:p>
    <w:p>
      <w:pPr>
        <w:autoSpaceDE w:val="0"/>
        <w:autoSpaceDN w:val="0"/>
        <w:adjustRightInd w:val="0"/>
        <w:spacing w:after="0" w:line="240" w:lineRule="auto"/>
        <w:rPr>
          <w:rFonts w:cs="Arial"/>
          <w:bCs/>
          <w:color w:val="000000"/>
          <w:sz w:val="20"/>
          <w:szCs w:val="20"/>
        </w:rPr>
      </w:pPr>
      <w:r>
        <w:rPr>
          <w:rFonts w:cs="Arial"/>
          <w:bCs/>
          <w:color w:val="000000"/>
          <w:sz w:val="20"/>
          <w:szCs w:val="20"/>
        </w:rPr>
        <w:t xml:space="preserve">This analysis will require regular review to ensure that support and intervention is matched to need, that barriers to learning are clearly identified and being overcome and that the interventions being used are developing and evolving as required. Where external support staff are already involved their work will help inform the assessment of need. Where they are not involved they may be contacted, if this is felt to be appropriate, following discussion and agreement from parents. </w:t>
      </w:r>
    </w:p>
    <w:p>
      <w:pPr>
        <w:autoSpaceDE w:val="0"/>
        <w:autoSpaceDN w:val="0"/>
        <w:adjustRightInd w:val="0"/>
        <w:spacing w:after="0" w:line="240" w:lineRule="auto"/>
        <w:rPr>
          <w:rFonts w:cs="Arial"/>
          <w:bCs/>
          <w:color w:val="000000"/>
          <w:sz w:val="20"/>
          <w:szCs w:val="20"/>
        </w:rPr>
      </w:pPr>
    </w:p>
    <w:p>
      <w:pPr>
        <w:autoSpaceDE w:val="0"/>
        <w:autoSpaceDN w:val="0"/>
        <w:adjustRightInd w:val="0"/>
        <w:spacing w:after="0" w:line="240" w:lineRule="auto"/>
        <w:rPr>
          <w:rFonts w:cs="Arial"/>
          <w:b/>
          <w:bCs/>
          <w:i/>
          <w:color w:val="000000"/>
          <w:sz w:val="20"/>
          <w:szCs w:val="20"/>
        </w:rPr>
      </w:pPr>
      <w:r>
        <w:rPr>
          <w:rFonts w:cs="Arial"/>
          <w:b/>
          <w:bCs/>
          <w:i/>
          <w:color w:val="000000"/>
          <w:sz w:val="20"/>
          <w:szCs w:val="20"/>
        </w:rPr>
        <w:t>Plan</w:t>
      </w:r>
    </w:p>
    <w:p>
      <w:pPr>
        <w:autoSpaceDE w:val="0"/>
        <w:autoSpaceDN w:val="0"/>
        <w:adjustRightInd w:val="0"/>
        <w:spacing w:after="0" w:line="240" w:lineRule="auto"/>
        <w:rPr>
          <w:rFonts w:cs="Arial"/>
          <w:b/>
          <w:bCs/>
          <w:i/>
          <w:color w:val="000000"/>
          <w:sz w:val="20"/>
          <w:szCs w:val="20"/>
        </w:rPr>
      </w:pPr>
    </w:p>
    <w:p>
      <w:pPr>
        <w:autoSpaceDE w:val="0"/>
        <w:autoSpaceDN w:val="0"/>
        <w:adjustRightInd w:val="0"/>
        <w:spacing w:after="0" w:line="240" w:lineRule="auto"/>
        <w:rPr>
          <w:rFonts w:cs="Arial"/>
          <w:bCs/>
          <w:color w:val="000000"/>
          <w:sz w:val="20"/>
          <w:szCs w:val="20"/>
        </w:rPr>
      </w:pPr>
      <w:r>
        <w:rPr>
          <w:rFonts w:cs="Arial"/>
          <w:bCs/>
          <w:color w:val="000000"/>
          <w:sz w:val="20"/>
          <w:szCs w:val="20"/>
        </w:rPr>
        <w:t xml:space="preserve">Planning will involve consultation between the teacher, SENCO and parents to agree the adjustments, interventions and support that are required; the impact on progress, development and or behaviour that is expected and a clear date for review. Parental involvement may be sought, where appropriate, to reinforce or contribute to progress at home.  </w:t>
      </w:r>
    </w:p>
    <w:p>
      <w:pPr>
        <w:autoSpaceDE w:val="0"/>
        <w:autoSpaceDN w:val="0"/>
        <w:adjustRightInd w:val="0"/>
        <w:spacing w:after="0" w:line="240" w:lineRule="auto"/>
        <w:rPr>
          <w:rFonts w:cs="Arial"/>
          <w:bCs/>
          <w:color w:val="000000"/>
          <w:sz w:val="20"/>
          <w:szCs w:val="20"/>
        </w:rPr>
      </w:pPr>
    </w:p>
    <w:p>
      <w:pPr>
        <w:autoSpaceDE w:val="0"/>
        <w:autoSpaceDN w:val="0"/>
        <w:adjustRightInd w:val="0"/>
        <w:spacing w:after="0" w:line="240" w:lineRule="auto"/>
        <w:rPr>
          <w:rFonts w:cs="Arial"/>
          <w:bCs/>
          <w:color w:val="000000"/>
          <w:sz w:val="20"/>
          <w:szCs w:val="20"/>
        </w:rPr>
      </w:pPr>
      <w:r>
        <w:rPr>
          <w:rFonts w:cs="Arial"/>
          <w:bCs/>
          <w:color w:val="000000"/>
          <w:sz w:val="20"/>
          <w:szCs w:val="20"/>
        </w:rPr>
        <w:t xml:space="preserve">All those working with the pupil, including support staff will be informed of their individual needs, the support that is being provided, any particular teaching strategies/approaches that are being employed and the outcomes that are being sought. </w:t>
      </w:r>
    </w:p>
    <w:p>
      <w:pPr>
        <w:autoSpaceDE w:val="0"/>
        <w:autoSpaceDN w:val="0"/>
        <w:adjustRightInd w:val="0"/>
        <w:spacing w:after="0" w:line="240" w:lineRule="auto"/>
        <w:rPr>
          <w:rFonts w:cs="Arial"/>
          <w:bCs/>
          <w:color w:val="000000"/>
          <w:sz w:val="20"/>
          <w:szCs w:val="20"/>
        </w:rPr>
      </w:pPr>
    </w:p>
    <w:p>
      <w:pPr>
        <w:autoSpaceDE w:val="0"/>
        <w:autoSpaceDN w:val="0"/>
        <w:adjustRightInd w:val="0"/>
        <w:spacing w:after="0" w:line="240" w:lineRule="auto"/>
        <w:rPr>
          <w:rFonts w:cs="Arial"/>
          <w:b/>
          <w:bCs/>
          <w:i/>
          <w:color w:val="000000"/>
          <w:sz w:val="20"/>
          <w:szCs w:val="20"/>
        </w:rPr>
      </w:pPr>
      <w:r>
        <w:rPr>
          <w:rFonts w:cs="Arial"/>
          <w:bCs/>
          <w:color w:val="000000"/>
          <w:sz w:val="20"/>
          <w:szCs w:val="20"/>
        </w:rPr>
        <w:t xml:space="preserve"> </w:t>
      </w:r>
      <w:r>
        <w:rPr>
          <w:rFonts w:cs="Arial"/>
          <w:b/>
          <w:bCs/>
          <w:i/>
          <w:color w:val="000000"/>
          <w:sz w:val="20"/>
          <w:szCs w:val="20"/>
        </w:rPr>
        <w:t>Do</w:t>
      </w:r>
    </w:p>
    <w:p>
      <w:pPr>
        <w:autoSpaceDE w:val="0"/>
        <w:autoSpaceDN w:val="0"/>
        <w:adjustRightInd w:val="0"/>
        <w:spacing w:after="0" w:line="240" w:lineRule="auto"/>
        <w:rPr>
          <w:rFonts w:cs="Arial"/>
          <w:bCs/>
          <w:color w:val="000000"/>
          <w:sz w:val="20"/>
          <w:szCs w:val="20"/>
        </w:rPr>
      </w:pPr>
    </w:p>
    <w:p>
      <w:pPr>
        <w:autoSpaceDE w:val="0"/>
        <w:autoSpaceDN w:val="0"/>
        <w:adjustRightInd w:val="0"/>
        <w:spacing w:after="0" w:line="240" w:lineRule="auto"/>
        <w:rPr>
          <w:rFonts w:cs="Arial"/>
          <w:bCs/>
          <w:color w:val="000000"/>
          <w:sz w:val="20"/>
          <w:szCs w:val="20"/>
        </w:rPr>
      </w:pPr>
      <w:r>
        <w:rPr>
          <w:rFonts w:cs="Arial"/>
          <w:bCs/>
          <w:color w:val="000000"/>
          <w:sz w:val="20"/>
          <w:szCs w:val="20"/>
        </w:rPr>
        <w:t xml:space="preserve">The class teacher remains responsible for working with the child on a day-to-day basis. They will retain responsibility even where the interventions may involve group or one-to-one teaching away from the main class teacher. They will work closely with teaching assistants and /or relevant specialist staff to plan and assess the impact of support and interventions and links with classroom teaching. Support with further assessment of the pupil’s strengths and weaknesses, problem solving and advising of the implementation of effective support will be provided by the SENCO. </w:t>
      </w:r>
    </w:p>
    <w:p>
      <w:pPr>
        <w:autoSpaceDE w:val="0"/>
        <w:autoSpaceDN w:val="0"/>
        <w:adjustRightInd w:val="0"/>
        <w:spacing w:after="0" w:line="240" w:lineRule="auto"/>
        <w:rPr>
          <w:rFonts w:cs="Arial"/>
          <w:bCs/>
          <w:color w:val="000000"/>
          <w:sz w:val="20"/>
          <w:szCs w:val="20"/>
        </w:rPr>
      </w:pPr>
    </w:p>
    <w:p>
      <w:pPr>
        <w:autoSpaceDE w:val="0"/>
        <w:autoSpaceDN w:val="0"/>
        <w:adjustRightInd w:val="0"/>
        <w:spacing w:after="0" w:line="240" w:lineRule="auto"/>
        <w:rPr>
          <w:rFonts w:cs="Arial"/>
          <w:b/>
          <w:bCs/>
          <w:i/>
          <w:color w:val="000000"/>
          <w:sz w:val="20"/>
          <w:szCs w:val="20"/>
        </w:rPr>
      </w:pPr>
      <w:r>
        <w:rPr>
          <w:rFonts w:cs="Arial"/>
          <w:b/>
          <w:bCs/>
          <w:i/>
          <w:color w:val="000000"/>
          <w:sz w:val="20"/>
          <w:szCs w:val="20"/>
        </w:rPr>
        <w:t>Review</w:t>
      </w:r>
    </w:p>
    <w:p>
      <w:pPr>
        <w:autoSpaceDE w:val="0"/>
        <w:autoSpaceDN w:val="0"/>
        <w:adjustRightInd w:val="0"/>
        <w:spacing w:after="0" w:line="240" w:lineRule="auto"/>
        <w:rPr>
          <w:rFonts w:cs="Arial"/>
          <w:b/>
          <w:bCs/>
          <w:i/>
          <w:color w:val="000000"/>
          <w:sz w:val="20"/>
          <w:szCs w:val="20"/>
        </w:rPr>
      </w:pPr>
    </w:p>
    <w:p>
      <w:pPr>
        <w:autoSpaceDE w:val="0"/>
        <w:autoSpaceDN w:val="0"/>
        <w:adjustRightInd w:val="0"/>
        <w:spacing w:after="0" w:line="240" w:lineRule="auto"/>
        <w:rPr>
          <w:rFonts w:cs="Arial"/>
          <w:bCs/>
          <w:color w:val="000000"/>
          <w:sz w:val="20"/>
          <w:szCs w:val="20"/>
        </w:rPr>
      </w:pPr>
      <w:r>
        <w:rPr>
          <w:rFonts w:cs="Arial"/>
          <w:bCs/>
          <w:color w:val="000000"/>
          <w:sz w:val="20"/>
          <w:szCs w:val="20"/>
        </w:rPr>
        <w:t xml:space="preserve">Reviews will be undertaken in line with agreed dates. The review process will evaluate the impact and quality of the support and interventions. It will also take account of the views of the pupil and their parents. The class teacher, in conjunction with the SENCO will revise the support and outcomes based on the pupil’s progress and development making any necessary amendments going forward, in consultation with parents and the pupil. </w:t>
      </w:r>
    </w:p>
    <w:p>
      <w:pPr>
        <w:autoSpaceDE w:val="0"/>
        <w:autoSpaceDN w:val="0"/>
        <w:adjustRightInd w:val="0"/>
        <w:spacing w:after="0" w:line="240" w:lineRule="auto"/>
        <w:rPr>
          <w:rFonts w:cs="Arial"/>
          <w:bCs/>
          <w:color w:val="000000"/>
          <w:sz w:val="20"/>
          <w:szCs w:val="20"/>
        </w:rPr>
      </w:pPr>
    </w:p>
    <w:p>
      <w:pPr>
        <w:autoSpaceDE w:val="0"/>
        <w:autoSpaceDN w:val="0"/>
        <w:adjustRightInd w:val="0"/>
        <w:spacing w:after="0" w:line="240" w:lineRule="auto"/>
        <w:rPr>
          <w:rFonts w:cs="Arial"/>
          <w:bCs/>
          <w:color w:val="000000"/>
          <w:sz w:val="20"/>
          <w:szCs w:val="20"/>
        </w:rPr>
      </w:pPr>
      <w:r>
        <w:rPr>
          <w:rFonts w:cs="Arial"/>
          <w:bCs/>
          <w:color w:val="000000"/>
          <w:sz w:val="20"/>
          <w:szCs w:val="20"/>
        </w:rPr>
        <w:t xml:space="preserve">Parents will be provided with clear information about the impact of support to enable them to be involved in planning the next steps. </w:t>
      </w:r>
    </w:p>
    <w:p>
      <w:pPr>
        <w:autoSpaceDE w:val="0"/>
        <w:autoSpaceDN w:val="0"/>
        <w:adjustRightInd w:val="0"/>
        <w:spacing w:after="0" w:line="240" w:lineRule="auto"/>
        <w:rPr>
          <w:rFonts w:cs="Arial"/>
          <w:b/>
          <w:bCs/>
          <w:i/>
          <w:color w:val="000000"/>
          <w:sz w:val="24"/>
          <w:szCs w:val="24"/>
        </w:rPr>
      </w:pPr>
    </w:p>
    <w:p>
      <w:pPr>
        <w:autoSpaceDE w:val="0"/>
        <w:autoSpaceDN w:val="0"/>
        <w:adjustRightInd w:val="0"/>
        <w:spacing w:after="0" w:line="240" w:lineRule="auto"/>
        <w:rPr>
          <w:rFonts w:cs="Calibri"/>
          <w:b/>
          <w:bCs/>
          <w:i/>
          <w:color w:val="000000"/>
          <w:sz w:val="20"/>
          <w:szCs w:val="20"/>
        </w:rPr>
      </w:pPr>
      <w:r>
        <w:rPr>
          <w:rFonts w:cs="Calibri"/>
          <w:b/>
          <w:bCs/>
          <w:i/>
          <w:color w:val="000000"/>
          <w:sz w:val="20"/>
          <w:szCs w:val="20"/>
        </w:rPr>
        <w:t>Referral for an Education, Health and Care Plan</w:t>
      </w:r>
    </w:p>
    <w:p>
      <w:pPr>
        <w:autoSpaceDE w:val="0"/>
        <w:autoSpaceDN w:val="0"/>
        <w:adjustRightInd w:val="0"/>
        <w:spacing w:after="0" w:line="240" w:lineRule="auto"/>
        <w:rPr>
          <w:rFonts w:cs="Calibri"/>
          <w:b/>
          <w:bCs/>
          <w:i/>
          <w:color w:val="000000"/>
          <w:sz w:val="20"/>
          <w:szCs w:val="20"/>
        </w:rPr>
      </w:pPr>
    </w:p>
    <w:p>
      <w:pPr>
        <w:autoSpaceDE w:val="0"/>
        <w:autoSpaceDN w:val="0"/>
        <w:adjustRightInd w:val="0"/>
        <w:spacing w:after="0" w:line="240" w:lineRule="auto"/>
        <w:rPr>
          <w:rFonts w:cs="Calibri"/>
          <w:sz w:val="20"/>
          <w:szCs w:val="20"/>
        </w:rPr>
      </w:pPr>
      <w:r>
        <w:rPr>
          <w:rFonts w:cs="Calibri"/>
          <w:sz w:val="20"/>
          <w:szCs w:val="20"/>
        </w:rPr>
        <w:t xml:space="preserve">If a child has lifelong or significant difficulties they may undergo a Statutory Assessment Process which is usually requested by the school but can be requested by a parent. This will occur where the complexity of need or a lack of clarity around the needs of the child are such that a multi-agency approach to assessing that need, to planning provision and identifying resources, is required. </w:t>
      </w:r>
    </w:p>
    <w:p>
      <w:pPr>
        <w:autoSpaceDE w:val="0"/>
        <w:autoSpaceDN w:val="0"/>
        <w:adjustRightInd w:val="0"/>
        <w:spacing w:after="0" w:line="240" w:lineRule="auto"/>
        <w:rPr>
          <w:rFonts w:cs="Calibri"/>
          <w:sz w:val="20"/>
          <w:szCs w:val="20"/>
        </w:rPr>
      </w:pPr>
    </w:p>
    <w:p>
      <w:pPr>
        <w:autoSpaceDE w:val="0"/>
        <w:autoSpaceDN w:val="0"/>
        <w:adjustRightInd w:val="0"/>
        <w:spacing w:after="0" w:line="240" w:lineRule="auto"/>
        <w:rPr>
          <w:rFonts w:cs="Calibri"/>
          <w:sz w:val="20"/>
          <w:szCs w:val="20"/>
        </w:rPr>
      </w:pPr>
      <w:r>
        <w:rPr>
          <w:rFonts w:cs="Calibri"/>
          <w:sz w:val="20"/>
          <w:szCs w:val="20"/>
        </w:rPr>
        <w:t>The decision to make a referral for a Education, Health and Care Plan will be taken at a progress review.</w:t>
      </w:r>
    </w:p>
    <w:p>
      <w:pPr>
        <w:autoSpaceDE w:val="0"/>
        <w:autoSpaceDN w:val="0"/>
        <w:adjustRightInd w:val="0"/>
        <w:spacing w:after="0" w:line="240" w:lineRule="auto"/>
        <w:rPr>
          <w:rFonts w:cs="Calibri"/>
          <w:sz w:val="20"/>
          <w:szCs w:val="20"/>
        </w:rPr>
      </w:pPr>
    </w:p>
    <w:p>
      <w:pPr>
        <w:autoSpaceDE w:val="0"/>
        <w:autoSpaceDN w:val="0"/>
        <w:adjustRightInd w:val="0"/>
        <w:spacing w:after="0" w:line="240" w:lineRule="auto"/>
        <w:rPr>
          <w:rFonts w:cs="Calibri"/>
          <w:sz w:val="20"/>
          <w:szCs w:val="20"/>
        </w:rPr>
      </w:pPr>
      <w:r>
        <w:rPr>
          <w:rFonts w:cs="Calibri"/>
          <w:sz w:val="20"/>
          <w:szCs w:val="20"/>
        </w:rPr>
        <w:t>The application for an Education, Health and Care Plans will combine information from a variety of sources including:</w:t>
      </w:r>
    </w:p>
    <w:p>
      <w:pPr>
        <w:autoSpaceDE w:val="0"/>
        <w:autoSpaceDN w:val="0"/>
        <w:adjustRightInd w:val="0"/>
        <w:spacing w:after="0" w:line="240" w:lineRule="auto"/>
        <w:rPr>
          <w:rFonts w:cs="Calibri"/>
          <w:sz w:val="20"/>
          <w:szCs w:val="20"/>
        </w:rPr>
      </w:pPr>
    </w:p>
    <w:p>
      <w:pPr>
        <w:pStyle w:val="16"/>
        <w:numPr>
          <w:ilvl w:val="0"/>
          <w:numId w:val="19"/>
        </w:numPr>
        <w:autoSpaceDE w:val="0"/>
        <w:autoSpaceDN w:val="0"/>
        <w:adjustRightInd w:val="0"/>
        <w:spacing w:after="0" w:line="240" w:lineRule="auto"/>
        <w:rPr>
          <w:rFonts w:cs="Calibri"/>
          <w:sz w:val="20"/>
          <w:szCs w:val="20"/>
        </w:rPr>
      </w:pPr>
      <w:r>
        <w:rPr>
          <w:rFonts w:cs="Calibri"/>
          <w:sz w:val="20"/>
          <w:szCs w:val="20"/>
        </w:rPr>
        <w:t>Parents</w:t>
      </w:r>
    </w:p>
    <w:p>
      <w:pPr>
        <w:pStyle w:val="16"/>
        <w:numPr>
          <w:ilvl w:val="0"/>
          <w:numId w:val="19"/>
        </w:numPr>
        <w:autoSpaceDE w:val="0"/>
        <w:autoSpaceDN w:val="0"/>
        <w:adjustRightInd w:val="0"/>
        <w:spacing w:after="0" w:line="240" w:lineRule="auto"/>
        <w:rPr>
          <w:rFonts w:cs="Calibri"/>
          <w:sz w:val="20"/>
          <w:szCs w:val="20"/>
        </w:rPr>
      </w:pPr>
      <w:r>
        <w:rPr>
          <w:rFonts w:cs="Calibri"/>
          <w:sz w:val="20"/>
          <w:szCs w:val="20"/>
        </w:rPr>
        <w:t>Teachers</w:t>
      </w:r>
    </w:p>
    <w:p>
      <w:pPr>
        <w:pStyle w:val="16"/>
        <w:numPr>
          <w:ilvl w:val="0"/>
          <w:numId w:val="19"/>
        </w:numPr>
        <w:autoSpaceDE w:val="0"/>
        <w:autoSpaceDN w:val="0"/>
        <w:adjustRightInd w:val="0"/>
        <w:spacing w:after="0" w:line="240" w:lineRule="auto"/>
        <w:rPr>
          <w:rFonts w:cs="Calibri"/>
          <w:sz w:val="20"/>
          <w:szCs w:val="20"/>
        </w:rPr>
      </w:pPr>
      <w:r>
        <w:rPr>
          <w:rFonts w:cs="Calibri"/>
          <w:sz w:val="20"/>
          <w:szCs w:val="20"/>
        </w:rPr>
        <w:t>SENCO</w:t>
      </w:r>
    </w:p>
    <w:p>
      <w:pPr>
        <w:pStyle w:val="16"/>
        <w:numPr>
          <w:ilvl w:val="0"/>
          <w:numId w:val="19"/>
        </w:numPr>
        <w:autoSpaceDE w:val="0"/>
        <w:autoSpaceDN w:val="0"/>
        <w:adjustRightInd w:val="0"/>
        <w:spacing w:after="0" w:line="240" w:lineRule="auto"/>
        <w:rPr>
          <w:rFonts w:cs="Calibri"/>
          <w:sz w:val="20"/>
          <w:szCs w:val="20"/>
        </w:rPr>
      </w:pPr>
      <w:r>
        <w:rPr>
          <w:rFonts w:cs="Calibri"/>
          <w:sz w:val="20"/>
          <w:szCs w:val="20"/>
        </w:rPr>
        <w:t>Social Care</w:t>
      </w:r>
    </w:p>
    <w:p>
      <w:pPr>
        <w:pStyle w:val="16"/>
        <w:numPr>
          <w:ilvl w:val="0"/>
          <w:numId w:val="19"/>
        </w:numPr>
        <w:autoSpaceDE w:val="0"/>
        <w:autoSpaceDN w:val="0"/>
        <w:adjustRightInd w:val="0"/>
        <w:spacing w:after="0" w:line="240" w:lineRule="auto"/>
        <w:rPr>
          <w:rFonts w:cs="Calibri"/>
          <w:sz w:val="20"/>
          <w:szCs w:val="20"/>
        </w:rPr>
      </w:pPr>
      <w:r>
        <w:rPr>
          <w:rFonts w:cs="Calibri"/>
          <w:sz w:val="20"/>
          <w:szCs w:val="20"/>
        </w:rPr>
        <w:t>Health professionals</w:t>
      </w:r>
    </w:p>
    <w:p>
      <w:pPr>
        <w:autoSpaceDE w:val="0"/>
        <w:autoSpaceDN w:val="0"/>
        <w:adjustRightInd w:val="0"/>
        <w:spacing w:after="0" w:line="240" w:lineRule="auto"/>
        <w:rPr>
          <w:rFonts w:cs="Calibri"/>
          <w:bCs/>
          <w:sz w:val="20"/>
          <w:szCs w:val="20"/>
        </w:rPr>
      </w:pPr>
    </w:p>
    <w:p>
      <w:pPr>
        <w:autoSpaceDE w:val="0"/>
        <w:autoSpaceDN w:val="0"/>
        <w:adjustRightInd w:val="0"/>
        <w:spacing w:after="0" w:line="240" w:lineRule="auto"/>
        <w:rPr>
          <w:rFonts w:cs="Calibri"/>
          <w:sz w:val="20"/>
          <w:szCs w:val="20"/>
        </w:rPr>
      </w:pPr>
      <w:r>
        <w:rPr>
          <w:rFonts w:cs="Calibri"/>
          <w:bCs/>
          <w:sz w:val="20"/>
          <w:szCs w:val="20"/>
        </w:rPr>
        <w:t xml:space="preserve">Information will be gathered relating to the current provision provided, action points that have been taken, and the preliminary outcomes of targets set. A decision will be made by a group of people from education, health and social care about whether or the child is eligible for an EHC Plan. </w:t>
      </w:r>
      <w:r>
        <w:rPr>
          <w:rFonts w:cs="Calibri"/>
          <w:sz w:val="20"/>
          <w:szCs w:val="20"/>
        </w:rPr>
        <w:t xml:space="preserve">Parents have the right to appeal against a decision not to initiate a statutory assessment leading to an EHC Plan. </w:t>
      </w:r>
    </w:p>
    <w:p>
      <w:pPr>
        <w:autoSpaceDE w:val="0"/>
        <w:autoSpaceDN w:val="0"/>
        <w:adjustRightInd w:val="0"/>
        <w:spacing w:after="0" w:line="240" w:lineRule="auto"/>
        <w:rPr>
          <w:rFonts w:cs="Calibri"/>
          <w:bCs/>
          <w:sz w:val="20"/>
          <w:szCs w:val="20"/>
        </w:rPr>
      </w:pPr>
    </w:p>
    <w:p>
      <w:pPr>
        <w:spacing w:after="0" w:line="240" w:lineRule="auto"/>
        <w:jc w:val="center"/>
        <w:rPr>
          <w:rFonts w:cs="Calibri"/>
          <w:sz w:val="20"/>
          <w:szCs w:val="20"/>
        </w:rPr>
      </w:pPr>
      <w:r>
        <w:rPr>
          <w:rFonts w:cs="Calibri"/>
          <w:sz w:val="20"/>
          <w:szCs w:val="20"/>
        </w:rPr>
        <w:t>Further information about EHC Plans can found via the SEND Local Offer:</w:t>
      </w:r>
    </w:p>
    <w:p>
      <w:pPr>
        <w:spacing w:after="0" w:line="240" w:lineRule="auto"/>
        <w:rPr>
          <w:rFonts w:cs="Calibri"/>
          <w:sz w:val="20"/>
          <w:szCs w:val="20"/>
        </w:rPr>
      </w:pPr>
    </w:p>
    <w:p>
      <w:pPr>
        <w:spacing w:after="0" w:line="240" w:lineRule="auto"/>
        <w:jc w:val="center"/>
        <w:rPr>
          <w:rFonts w:cs="Calibri"/>
          <w:sz w:val="20"/>
          <w:szCs w:val="20"/>
        </w:rPr>
      </w:pPr>
      <w:r>
        <w:fldChar w:fldCharType="begin"/>
      </w:r>
      <w:r>
        <w:instrText xml:space="preserve"> HYPERLINK "http://www.nottinghamshire.sendlocaloffer.org.uk" </w:instrText>
      </w:r>
      <w:r>
        <w:fldChar w:fldCharType="separate"/>
      </w:r>
      <w:r>
        <w:rPr>
          <w:rStyle w:val="13"/>
          <w:rFonts w:cs="Calibri"/>
          <w:sz w:val="20"/>
          <w:szCs w:val="20"/>
        </w:rPr>
        <w:t>www.nottinghamshire.sendlocaloffer.org.uk</w:t>
      </w:r>
      <w:r>
        <w:rPr>
          <w:rStyle w:val="13"/>
          <w:rFonts w:cs="Calibri"/>
          <w:sz w:val="20"/>
          <w:szCs w:val="20"/>
        </w:rPr>
        <w:fldChar w:fldCharType="end"/>
      </w:r>
      <w:r>
        <w:rPr>
          <w:rFonts w:cs="Calibri"/>
          <w:sz w:val="20"/>
          <w:szCs w:val="20"/>
        </w:rPr>
        <w:t xml:space="preserve"> </w:t>
      </w:r>
    </w:p>
    <w:p>
      <w:pPr>
        <w:spacing w:after="0" w:line="240" w:lineRule="auto"/>
        <w:rPr>
          <w:rFonts w:cs="Calibri"/>
          <w:sz w:val="20"/>
          <w:szCs w:val="20"/>
        </w:rPr>
      </w:pPr>
    </w:p>
    <w:p>
      <w:pPr>
        <w:spacing w:after="0" w:line="240" w:lineRule="auto"/>
        <w:jc w:val="center"/>
        <w:rPr>
          <w:rFonts w:cs="Calibri"/>
          <w:sz w:val="20"/>
          <w:szCs w:val="20"/>
        </w:rPr>
      </w:pPr>
      <w:r>
        <w:rPr>
          <w:rFonts w:cs="Calibri"/>
          <w:sz w:val="20"/>
          <w:szCs w:val="20"/>
        </w:rPr>
        <w:t>or by speaking to an Education, Health and Care Plan Co-ordinator  on:</w:t>
      </w:r>
    </w:p>
    <w:p>
      <w:pPr>
        <w:spacing w:after="0" w:line="240" w:lineRule="auto"/>
        <w:rPr>
          <w:rFonts w:cs="Calibri"/>
          <w:b/>
          <w:sz w:val="20"/>
          <w:szCs w:val="20"/>
        </w:rPr>
      </w:pPr>
    </w:p>
    <w:p>
      <w:pPr>
        <w:spacing w:after="0" w:line="240" w:lineRule="auto"/>
        <w:jc w:val="center"/>
        <w:rPr>
          <w:rFonts w:cs="Calibri"/>
          <w:b/>
          <w:bCs/>
          <w:sz w:val="20"/>
          <w:szCs w:val="20"/>
          <w:lang w:eastAsia="en-GB"/>
        </w:rPr>
      </w:pPr>
      <w:r>
        <w:rPr>
          <w:rFonts w:cs="Calibri"/>
          <w:b/>
          <w:bCs/>
          <w:sz w:val="20"/>
          <w:szCs w:val="20"/>
          <w:lang w:eastAsia="en-GB"/>
        </w:rPr>
        <w:t>0115 9774012 or 0115 9773323</w:t>
      </w:r>
    </w:p>
    <w:p>
      <w:pPr>
        <w:spacing w:after="0" w:line="240" w:lineRule="auto"/>
        <w:jc w:val="center"/>
        <w:rPr>
          <w:rFonts w:cs="Calibri"/>
          <w:b/>
          <w:bCs/>
          <w:sz w:val="20"/>
          <w:szCs w:val="20"/>
          <w:lang w:eastAsia="en-GB"/>
        </w:rPr>
      </w:pPr>
    </w:p>
    <w:p>
      <w:pPr>
        <w:spacing w:after="0" w:line="240" w:lineRule="auto"/>
        <w:jc w:val="center"/>
        <w:rPr>
          <w:rFonts w:cs="Calibri"/>
          <w:sz w:val="20"/>
          <w:szCs w:val="20"/>
        </w:rPr>
      </w:pPr>
      <w:r>
        <w:rPr>
          <w:rFonts w:cs="Calibri"/>
          <w:sz w:val="20"/>
          <w:szCs w:val="20"/>
        </w:rPr>
        <w:t>or by contacting the Parent Partnership Service on:</w:t>
      </w:r>
    </w:p>
    <w:p>
      <w:pPr>
        <w:spacing w:after="0" w:line="240" w:lineRule="auto"/>
        <w:jc w:val="center"/>
        <w:rPr>
          <w:rFonts w:cs="Calibri"/>
          <w:sz w:val="20"/>
          <w:szCs w:val="20"/>
        </w:rPr>
      </w:pPr>
    </w:p>
    <w:p>
      <w:pPr>
        <w:spacing w:after="0" w:line="240" w:lineRule="auto"/>
        <w:jc w:val="center"/>
        <w:rPr>
          <w:rFonts w:cs="Calibri"/>
          <w:b/>
          <w:sz w:val="20"/>
          <w:szCs w:val="20"/>
        </w:rPr>
      </w:pPr>
      <w:r>
        <w:rPr>
          <w:rFonts w:cs="Calibri"/>
          <w:b/>
          <w:sz w:val="20"/>
          <w:szCs w:val="20"/>
        </w:rPr>
        <w:t>0115 948 2888</w:t>
      </w:r>
    </w:p>
    <w:p>
      <w:pPr>
        <w:spacing w:after="0" w:line="240" w:lineRule="auto"/>
        <w:jc w:val="center"/>
        <w:rPr>
          <w:rFonts w:cs="Calibri"/>
          <w:b/>
          <w:sz w:val="20"/>
          <w:szCs w:val="20"/>
        </w:rPr>
      </w:pPr>
    </w:p>
    <w:p>
      <w:pPr>
        <w:autoSpaceDE w:val="0"/>
        <w:autoSpaceDN w:val="0"/>
        <w:adjustRightInd w:val="0"/>
        <w:spacing w:after="0" w:line="240" w:lineRule="auto"/>
        <w:rPr>
          <w:rFonts w:cs="Calibri"/>
          <w:b/>
          <w:bCs/>
          <w:i/>
          <w:color w:val="000000"/>
          <w:sz w:val="20"/>
          <w:szCs w:val="20"/>
        </w:rPr>
      </w:pPr>
      <w:r>
        <w:rPr>
          <w:rFonts w:cs="Calibri"/>
          <w:b/>
          <w:bCs/>
          <w:i/>
          <w:color w:val="000000"/>
          <w:sz w:val="20"/>
          <w:szCs w:val="20"/>
        </w:rPr>
        <w:t>Education, Health and Care Plans [EHC Plan]</w:t>
      </w:r>
    </w:p>
    <w:p>
      <w:pPr>
        <w:pStyle w:val="16"/>
        <w:autoSpaceDE w:val="0"/>
        <w:autoSpaceDN w:val="0"/>
        <w:adjustRightInd w:val="0"/>
        <w:spacing w:after="0" w:line="240" w:lineRule="auto"/>
        <w:rPr>
          <w:rFonts w:cs="Calibri"/>
          <w:b/>
          <w:bCs/>
          <w:i/>
          <w:color w:val="000000"/>
          <w:sz w:val="20"/>
          <w:szCs w:val="20"/>
        </w:rPr>
      </w:pPr>
    </w:p>
    <w:p>
      <w:pPr>
        <w:pStyle w:val="16"/>
        <w:numPr>
          <w:ilvl w:val="0"/>
          <w:numId w:val="20"/>
        </w:numPr>
        <w:autoSpaceDE w:val="0"/>
        <w:autoSpaceDN w:val="0"/>
        <w:adjustRightInd w:val="0"/>
        <w:spacing w:after="0" w:line="240" w:lineRule="auto"/>
        <w:ind w:left="426" w:hanging="426"/>
        <w:rPr>
          <w:rFonts w:cs="Calibri"/>
          <w:color w:val="000000"/>
          <w:sz w:val="20"/>
          <w:szCs w:val="20"/>
        </w:rPr>
      </w:pPr>
      <w:r>
        <w:rPr>
          <w:rFonts w:cs="Calibri"/>
          <w:color w:val="000000"/>
          <w:sz w:val="20"/>
          <w:szCs w:val="20"/>
        </w:rPr>
        <w:t xml:space="preserve">Following Statutory Assessment, an EHC Plan will be provided by </w:t>
      </w:r>
      <w:r>
        <w:rPr>
          <w:rFonts w:cs="Calibri"/>
          <w:sz w:val="20"/>
          <w:szCs w:val="20"/>
        </w:rPr>
        <w:t xml:space="preserve">Nottinghamshire County Council, </w:t>
      </w:r>
      <w:r>
        <w:rPr>
          <w:rFonts w:cs="Calibri"/>
          <w:color w:val="000000"/>
          <w:sz w:val="20"/>
          <w:szCs w:val="20"/>
        </w:rPr>
        <w:t>if it is decided that the child’s needs are not being met by the support that is ordinarily available. The school and the child’s parents will be involved developing and producing the plan.</w:t>
      </w:r>
    </w:p>
    <w:p>
      <w:pPr>
        <w:pStyle w:val="16"/>
        <w:numPr>
          <w:ilvl w:val="0"/>
          <w:numId w:val="20"/>
        </w:numPr>
        <w:autoSpaceDE w:val="0"/>
        <w:autoSpaceDN w:val="0"/>
        <w:adjustRightInd w:val="0"/>
        <w:spacing w:after="0" w:line="240" w:lineRule="auto"/>
        <w:ind w:left="426" w:hanging="426"/>
        <w:rPr>
          <w:rFonts w:cs="Calibri"/>
          <w:sz w:val="20"/>
          <w:szCs w:val="20"/>
        </w:rPr>
      </w:pPr>
      <w:r>
        <w:rPr>
          <w:rFonts w:cs="Calibri"/>
          <w:sz w:val="20"/>
          <w:szCs w:val="20"/>
        </w:rPr>
        <w:t xml:space="preserve">Parents have the right to appeal against the content of the EHC Plan. They may also appeal against the school named in the Plan if it differs from their preferred choice. </w:t>
      </w:r>
    </w:p>
    <w:p>
      <w:pPr>
        <w:pStyle w:val="16"/>
        <w:numPr>
          <w:ilvl w:val="0"/>
          <w:numId w:val="20"/>
        </w:numPr>
        <w:autoSpaceDE w:val="0"/>
        <w:autoSpaceDN w:val="0"/>
        <w:adjustRightInd w:val="0"/>
        <w:spacing w:after="0" w:line="240" w:lineRule="auto"/>
        <w:ind w:left="426" w:hanging="426"/>
        <w:rPr>
          <w:rFonts w:cs="Calibri"/>
          <w:sz w:val="20"/>
          <w:szCs w:val="20"/>
        </w:rPr>
      </w:pPr>
      <w:r>
        <w:rPr>
          <w:rFonts w:cs="Calibri"/>
          <w:sz w:val="20"/>
          <w:szCs w:val="20"/>
        </w:rPr>
        <w:t>Once the EHC Plan has been completed and agreed, it will be kept as part of the pupil’s formal record and reviewed at least annually by staff, parents and the pupil. The annual review enables provision for the pupil to be evaluated and, where appropriate, for changes to be put in place, for example, reducing or increasing levels of support.</w:t>
      </w:r>
    </w:p>
    <w:p>
      <w:pPr>
        <w:spacing w:after="0" w:line="240" w:lineRule="auto"/>
        <w:rPr>
          <w:rFonts w:ascii="Arial" w:hAnsi="Arial" w:cs="Arial"/>
          <w:sz w:val="24"/>
          <w:szCs w:val="24"/>
        </w:rPr>
      </w:pPr>
    </w:p>
    <w:p>
      <w:pPr>
        <w:spacing w:after="0" w:line="240" w:lineRule="auto"/>
        <w:rPr>
          <w:rFonts w:cs="Arial"/>
          <w:sz w:val="16"/>
          <w:szCs w:val="16"/>
        </w:rPr>
      </w:pPr>
    </w:p>
    <w:p>
      <w:pPr>
        <w:pStyle w:val="16"/>
        <w:numPr>
          <w:ilvl w:val="0"/>
          <w:numId w:val="4"/>
        </w:numPr>
        <w:spacing w:after="0" w:line="240" w:lineRule="auto"/>
        <w:rPr>
          <w:rFonts w:cs="Arial"/>
          <w:b/>
          <w:sz w:val="28"/>
          <w:szCs w:val="28"/>
        </w:rPr>
      </w:pPr>
      <w:r>
        <w:rPr>
          <w:rFonts w:cs="Arial"/>
          <w:b/>
          <w:sz w:val="28"/>
          <w:szCs w:val="28"/>
        </w:rPr>
        <w:t>Access to the curriculum, information and associated services</w:t>
      </w:r>
    </w:p>
    <w:p>
      <w:pPr>
        <w:pStyle w:val="16"/>
        <w:autoSpaceDE w:val="0"/>
        <w:autoSpaceDN w:val="0"/>
        <w:adjustRightInd w:val="0"/>
        <w:spacing w:after="0" w:line="240" w:lineRule="auto"/>
        <w:ind w:left="360"/>
        <w:rPr>
          <w:rFonts w:cs="Arial"/>
          <w:bCs/>
          <w:color w:val="808080"/>
          <w:sz w:val="16"/>
          <w:szCs w:val="16"/>
        </w:rPr>
      </w:pPr>
    </w:p>
    <w:p>
      <w:pPr>
        <w:pStyle w:val="16"/>
        <w:autoSpaceDE w:val="0"/>
        <w:autoSpaceDN w:val="0"/>
        <w:adjustRightInd w:val="0"/>
        <w:spacing w:after="0" w:line="240" w:lineRule="auto"/>
        <w:ind w:left="0"/>
        <w:rPr>
          <w:rFonts w:cs="Arial"/>
          <w:bCs/>
          <w:sz w:val="20"/>
          <w:szCs w:val="20"/>
        </w:rPr>
      </w:pPr>
      <w:r>
        <w:rPr>
          <w:rFonts w:cs="Arial"/>
          <w:bCs/>
          <w:sz w:val="20"/>
          <w:szCs w:val="20"/>
        </w:rPr>
        <w:t>Pupils with SEN will be given access to the curriculum through the specialist SEN provision provided by the school as is necessary, as far as possible, in line with the wishes of their parents and the needs of the individual.</w:t>
      </w:r>
    </w:p>
    <w:p>
      <w:pPr>
        <w:pStyle w:val="16"/>
        <w:autoSpaceDE w:val="0"/>
        <w:autoSpaceDN w:val="0"/>
        <w:adjustRightInd w:val="0"/>
        <w:spacing w:after="0" w:line="240" w:lineRule="auto"/>
        <w:ind w:left="0"/>
        <w:rPr>
          <w:rFonts w:cs="Arial"/>
          <w:bCs/>
          <w:sz w:val="20"/>
          <w:szCs w:val="20"/>
        </w:rPr>
      </w:pPr>
    </w:p>
    <w:p>
      <w:pPr>
        <w:pStyle w:val="16"/>
        <w:autoSpaceDE w:val="0"/>
        <w:autoSpaceDN w:val="0"/>
        <w:adjustRightInd w:val="0"/>
        <w:spacing w:after="0" w:line="240" w:lineRule="auto"/>
        <w:ind w:left="0"/>
        <w:rPr>
          <w:rFonts w:cs="Arial"/>
          <w:bCs/>
          <w:color w:val="000000"/>
          <w:sz w:val="20"/>
          <w:szCs w:val="20"/>
        </w:rPr>
      </w:pPr>
      <w:r>
        <w:rPr>
          <w:rFonts w:cs="Arial"/>
          <w:bCs/>
          <w:color w:val="000000"/>
          <w:sz w:val="20"/>
          <w:szCs w:val="20"/>
        </w:rPr>
        <w:t xml:space="preserve">Every effort will be made to educate pupils with SEN alongside their peers in a mainstream classroom setting. Where this is not possible, the SENCO will consult with the child’s parents for other flexible arrangements to be made. </w:t>
      </w:r>
    </w:p>
    <w:p>
      <w:pPr>
        <w:pStyle w:val="16"/>
        <w:autoSpaceDE w:val="0"/>
        <w:autoSpaceDN w:val="0"/>
        <w:adjustRightInd w:val="0"/>
        <w:spacing w:after="0" w:line="240" w:lineRule="auto"/>
        <w:ind w:left="0"/>
        <w:rPr>
          <w:rFonts w:cs="Arial"/>
          <w:bCs/>
          <w:color w:val="808080"/>
          <w:sz w:val="20"/>
          <w:szCs w:val="20"/>
        </w:rPr>
      </w:pPr>
    </w:p>
    <w:p>
      <w:pPr>
        <w:pStyle w:val="16"/>
        <w:autoSpaceDE w:val="0"/>
        <w:autoSpaceDN w:val="0"/>
        <w:adjustRightInd w:val="0"/>
        <w:spacing w:after="0" w:line="240" w:lineRule="auto"/>
        <w:ind w:left="0"/>
        <w:rPr>
          <w:rFonts w:cs="Arial"/>
          <w:bCs/>
          <w:sz w:val="20"/>
          <w:szCs w:val="20"/>
        </w:rPr>
      </w:pPr>
      <w:r>
        <w:rPr>
          <w:rFonts w:cs="Arial"/>
          <w:bCs/>
          <w:sz w:val="20"/>
          <w:szCs w:val="20"/>
        </w:rPr>
        <w:t xml:space="preserve">Provision and interventions for children with SEN as well as other groups (e.g. children with EAL, children receiving pupil premium and looked after children) is recorded as factors on </w:t>
      </w:r>
      <w:r>
        <w:rPr>
          <w:rFonts w:hint="default" w:cs="Arial"/>
          <w:bCs/>
          <w:sz w:val="20"/>
          <w:szCs w:val="20"/>
          <w:lang w:val="en-US"/>
        </w:rPr>
        <w:t>class intervention grids</w:t>
      </w:r>
      <w:r>
        <w:rPr>
          <w:rFonts w:cs="Arial"/>
          <w:bCs/>
          <w:sz w:val="20"/>
          <w:szCs w:val="20"/>
        </w:rPr>
        <w:t xml:space="preserve"> by the class teacher. The SENCo can then use this information to provide whole school provision maps. </w:t>
      </w:r>
    </w:p>
    <w:p>
      <w:pPr>
        <w:pStyle w:val="16"/>
        <w:autoSpaceDE w:val="0"/>
        <w:autoSpaceDN w:val="0"/>
        <w:adjustRightInd w:val="0"/>
        <w:spacing w:after="0" w:line="240" w:lineRule="auto"/>
        <w:ind w:left="0"/>
        <w:rPr>
          <w:rFonts w:cs="Arial"/>
          <w:bCs/>
          <w:color w:val="000000" w:themeColor="text1"/>
          <w:sz w:val="20"/>
          <w:szCs w:val="20"/>
          <w14:textFill>
            <w14:solidFill>
              <w14:schemeClr w14:val="tx1"/>
            </w14:solidFill>
          </w14:textFill>
        </w:rPr>
      </w:pPr>
    </w:p>
    <w:p>
      <w:pPr>
        <w:autoSpaceDE w:val="0"/>
        <w:autoSpaceDN w:val="0"/>
        <w:adjustRightInd w:val="0"/>
        <w:spacing w:after="0"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Strategies to ensure all children can access the curriculum include:</w:t>
      </w:r>
    </w:p>
    <w:p>
      <w:pPr>
        <w:autoSpaceDE w:val="0"/>
        <w:autoSpaceDN w:val="0"/>
        <w:adjustRightInd w:val="0"/>
        <w:spacing w:after="0" w:line="240" w:lineRule="auto"/>
        <w:rPr>
          <w:rFonts w:cs="Arial"/>
          <w:color w:val="000000" w:themeColor="text1"/>
          <w:sz w:val="20"/>
          <w:szCs w:val="20"/>
          <w14:textFill>
            <w14:solidFill>
              <w14:schemeClr w14:val="tx1"/>
            </w14:solidFill>
          </w14:textFill>
        </w:rPr>
      </w:pPr>
    </w:p>
    <w:p>
      <w:pPr>
        <w:pStyle w:val="16"/>
        <w:numPr>
          <w:ilvl w:val="0"/>
          <w:numId w:val="21"/>
        </w:numPr>
        <w:autoSpaceDE w:val="0"/>
        <w:autoSpaceDN w:val="0"/>
        <w:adjustRightInd w:val="0"/>
        <w:spacing w:after="0" w:line="240" w:lineRule="auto"/>
        <w:ind w:left="426" w:hanging="426"/>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Keeping staff fully informed of the special educational needs of any pupils in their charge including sharing progress reports, medical reports and teacher feedback</w:t>
      </w:r>
    </w:p>
    <w:p>
      <w:pPr>
        <w:pStyle w:val="16"/>
        <w:numPr>
          <w:ilvl w:val="0"/>
          <w:numId w:val="22"/>
        </w:numPr>
        <w:autoSpaceDE w:val="0"/>
        <w:autoSpaceDN w:val="0"/>
        <w:adjustRightInd w:val="0"/>
        <w:spacing w:after="0" w:line="240" w:lineRule="auto"/>
        <w:ind w:left="426" w:hanging="426"/>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Providing regular training and learning opportunities for staff in all departments on the subject of SEN and SEN teaching. School staff should be up to date with teaching methods which will aid the progress of all pupils including those with SEN</w:t>
      </w:r>
    </w:p>
    <w:p>
      <w:pPr>
        <w:pStyle w:val="16"/>
        <w:numPr>
          <w:ilvl w:val="0"/>
          <w:numId w:val="22"/>
        </w:numPr>
        <w:autoSpaceDE w:val="0"/>
        <w:autoSpaceDN w:val="0"/>
        <w:adjustRightInd w:val="0"/>
        <w:spacing w:after="0" w:line="240" w:lineRule="auto"/>
        <w:ind w:left="426" w:hanging="426"/>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Making use of all class facilities and space</w:t>
      </w:r>
    </w:p>
    <w:p>
      <w:pPr>
        <w:pStyle w:val="16"/>
        <w:numPr>
          <w:ilvl w:val="0"/>
          <w:numId w:val="22"/>
        </w:numPr>
        <w:autoSpaceDE w:val="0"/>
        <w:autoSpaceDN w:val="0"/>
        <w:adjustRightInd w:val="0"/>
        <w:spacing w:after="0" w:line="240" w:lineRule="auto"/>
        <w:ind w:left="426" w:hanging="426"/>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 xml:space="preserve">Using in-class provisions and support effectively to ensure that the curriculum is differentiated where necessary. </w:t>
      </w:r>
    </w:p>
    <w:p>
      <w:pPr>
        <w:pStyle w:val="16"/>
        <w:numPr>
          <w:ilvl w:val="0"/>
          <w:numId w:val="22"/>
        </w:numPr>
        <w:autoSpaceDE w:val="0"/>
        <w:autoSpaceDN w:val="0"/>
        <w:adjustRightInd w:val="0"/>
        <w:spacing w:after="0" w:line="240" w:lineRule="auto"/>
        <w:ind w:left="426" w:hanging="426"/>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 xml:space="preserve">Making sure that individual or group tuition is available where it is felt that pupils would benefit from this provision. </w:t>
      </w:r>
    </w:p>
    <w:p>
      <w:pPr>
        <w:pStyle w:val="16"/>
        <w:numPr>
          <w:ilvl w:val="0"/>
          <w:numId w:val="22"/>
        </w:numPr>
        <w:autoSpaceDE w:val="0"/>
        <w:autoSpaceDN w:val="0"/>
        <w:adjustRightInd w:val="0"/>
        <w:spacing w:after="0" w:line="240" w:lineRule="auto"/>
        <w:ind w:left="426" w:hanging="426"/>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Any decision to provide group teaching outside the classroom will involve the SENCO in providing a rationale and focus on flexible teaching. Parents will be made aware of any circumstances in which changes have been made.</w:t>
      </w:r>
    </w:p>
    <w:p>
      <w:pPr>
        <w:pStyle w:val="16"/>
        <w:numPr>
          <w:ilvl w:val="0"/>
          <w:numId w:val="22"/>
        </w:numPr>
        <w:autoSpaceDE w:val="0"/>
        <w:autoSpaceDN w:val="0"/>
        <w:adjustRightInd w:val="0"/>
        <w:spacing w:after="0" w:line="240" w:lineRule="auto"/>
        <w:ind w:left="426" w:hanging="426"/>
        <w:rPr>
          <w:rFonts w:cs="Comic Sans MS"/>
          <w:color w:val="000000" w:themeColor="text1"/>
          <w:sz w:val="20"/>
          <w:szCs w:val="20"/>
          <w14:textFill>
            <w14:solidFill>
              <w14:schemeClr w14:val="tx1"/>
            </w14:solidFill>
          </w14:textFill>
        </w:rPr>
      </w:pPr>
      <w:r>
        <w:rPr>
          <w:rFonts w:cs="Comic Sans MS"/>
          <w:color w:val="000000" w:themeColor="text1"/>
          <w:sz w:val="20"/>
          <w:szCs w:val="20"/>
          <w14:textFill>
            <w14:solidFill>
              <w14:schemeClr w14:val="tx1"/>
            </w14:solidFill>
          </w14:textFill>
        </w:rPr>
        <w:t>Setting appropriate individual targets that motivate pupils to do their best, and celebrating achievements at all levels.</w:t>
      </w:r>
    </w:p>
    <w:p>
      <w:pPr>
        <w:pStyle w:val="16"/>
        <w:autoSpaceDE w:val="0"/>
        <w:autoSpaceDN w:val="0"/>
        <w:adjustRightInd w:val="0"/>
        <w:spacing w:after="0" w:line="240" w:lineRule="auto"/>
        <w:rPr>
          <w:rFonts w:cs="Arial"/>
          <w:color w:val="000000" w:themeColor="text1"/>
          <w:sz w:val="20"/>
          <w:szCs w:val="20"/>
          <w14:textFill>
            <w14:solidFill>
              <w14:schemeClr w14:val="tx1"/>
            </w14:solidFill>
          </w14:textFill>
        </w:rPr>
      </w:pPr>
    </w:p>
    <w:p>
      <w:pPr>
        <w:pStyle w:val="16"/>
        <w:numPr>
          <w:ilvl w:val="0"/>
          <w:numId w:val="4"/>
        </w:numPr>
        <w:autoSpaceDE w:val="0"/>
        <w:autoSpaceDN w:val="0"/>
        <w:adjustRightInd w:val="0"/>
        <w:spacing w:after="0" w:line="240" w:lineRule="auto"/>
        <w:rPr>
          <w:rFonts w:cs="Arial"/>
          <w:b/>
          <w:sz w:val="28"/>
          <w:szCs w:val="28"/>
        </w:rPr>
      </w:pPr>
      <w:r>
        <w:rPr>
          <w:rFonts w:cs="Arial"/>
          <w:b/>
          <w:sz w:val="28"/>
          <w:szCs w:val="28"/>
        </w:rPr>
        <w:t xml:space="preserve">  Inclusion of pupils with SEN</w:t>
      </w:r>
    </w:p>
    <w:p>
      <w:pPr>
        <w:keepNext w:val="0"/>
        <w:keepLines w:val="0"/>
        <w:widowControl/>
        <w:suppressLineNumbers w:val="0"/>
        <w:spacing w:before="0" w:beforeAutospacing="0" w:after="5" w:afterAutospacing="0" w:line="247" w:lineRule="auto"/>
        <w:ind w:left="15" w:right="690" w:hanging="10"/>
        <w:jc w:val="both"/>
        <w:rPr>
          <w:lang w:val="en-US"/>
        </w:rPr>
      </w:pPr>
      <w:r>
        <w:rPr>
          <w:rFonts w:hint="default" w:ascii="Calibri" w:hAnsi="Calibri" w:eastAsia="Calibri" w:cs="Calibri"/>
          <w:color w:val="000000"/>
          <w:kern w:val="0"/>
          <w:sz w:val="20"/>
          <w:szCs w:val="22"/>
          <w:lang w:val="en-US" w:eastAsia="zh-CN" w:bidi="ar"/>
        </w:rPr>
        <w:t xml:space="preserve">The Head Teacher and SENDCo oversee the school’s policy for inclusion and are responsible for ensuring that it is implemented effectively throughout the school. </w:t>
      </w:r>
    </w:p>
    <w:p>
      <w:pPr>
        <w:keepNext w:val="0"/>
        <w:keepLines w:val="0"/>
        <w:widowControl/>
        <w:suppressLineNumbers w:val="0"/>
        <w:spacing w:before="0" w:beforeAutospacing="0" w:after="7" w:afterAutospacing="0" w:line="256" w:lineRule="auto"/>
        <w:ind w:left="20" w:right="0" w:firstLine="0"/>
        <w:jc w:val="left"/>
        <w:rPr>
          <w:lang w:val="en-US"/>
        </w:rPr>
      </w:pPr>
      <w:r>
        <w:rPr>
          <w:rFonts w:hint="default" w:ascii="Calibri" w:hAnsi="Calibri" w:eastAsia="Calibri" w:cs="Calibri"/>
          <w:color w:val="000000"/>
          <w:kern w:val="0"/>
          <w:sz w:val="17"/>
          <w:szCs w:val="22"/>
          <w:lang w:val="en-US" w:eastAsia="zh-CN" w:bidi="ar"/>
        </w:rPr>
        <w:t xml:space="preserve"> </w:t>
      </w:r>
    </w:p>
    <w:p>
      <w:pPr>
        <w:keepNext w:val="0"/>
        <w:keepLines w:val="0"/>
        <w:widowControl/>
        <w:suppressLineNumbers w:val="0"/>
        <w:spacing w:before="0" w:beforeAutospacing="0" w:after="5" w:afterAutospacing="0" w:line="247" w:lineRule="auto"/>
        <w:ind w:left="15" w:right="690" w:hanging="10"/>
        <w:jc w:val="both"/>
        <w:rPr>
          <w:lang w:val="en-US"/>
        </w:rPr>
      </w:pPr>
      <w:r>
        <w:rPr>
          <w:rFonts w:hint="default" w:ascii="Calibri" w:hAnsi="Calibri" w:eastAsia="Calibri" w:cs="Calibri"/>
          <w:color w:val="000000"/>
          <w:kern w:val="0"/>
          <w:sz w:val="20"/>
          <w:szCs w:val="22"/>
          <w:lang w:val="en-US" w:eastAsia="zh-CN" w:bidi="ar"/>
        </w:rPr>
        <w:t xml:space="preserve">The school curriculum is regularly reviewed by the Head Teacher, SENDCo and all staff to ensure that it promotes the inclusion of all pupils. This includes learning outside the classroom.  </w:t>
      </w:r>
    </w:p>
    <w:p>
      <w:pPr>
        <w:keepNext w:val="0"/>
        <w:keepLines w:val="0"/>
        <w:widowControl/>
        <w:suppressLineNumbers w:val="0"/>
        <w:spacing w:before="0" w:beforeAutospacing="0" w:after="0" w:afterAutospacing="0" w:line="256" w:lineRule="auto"/>
        <w:ind w:left="20" w:right="0" w:firstLine="0"/>
        <w:jc w:val="left"/>
        <w:rPr>
          <w:lang w:val="en-US"/>
        </w:rPr>
      </w:pPr>
      <w:r>
        <w:rPr>
          <w:rFonts w:hint="default" w:ascii="Calibri" w:hAnsi="Calibri" w:eastAsia="Calibri" w:cs="Calibri"/>
          <w:color w:val="000000"/>
          <w:kern w:val="0"/>
          <w:sz w:val="20"/>
          <w:szCs w:val="22"/>
          <w:lang w:val="en-US" w:eastAsia="zh-CN" w:bidi="ar"/>
        </w:rPr>
        <w:t xml:space="preserve"> </w:t>
      </w:r>
    </w:p>
    <w:p>
      <w:pPr>
        <w:keepNext w:val="0"/>
        <w:keepLines w:val="0"/>
        <w:widowControl/>
        <w:suppressLineNumbers w:val="0"/>
        <w:spacing w:before="0" w:beforeAutospacing="0" w:after="5" w:afterAutospacing="0" w:line="247" w:lineRule="auto"/>
        <w:ind w:left="15" w:right="690" w:hanging="10"/>
        <w:jc w:val="both"/>
        <w:rPr>
          <w:lang w:val="en-US"/>
        </w:rPr>
      </w:pPr>
      <w:r>
        <w:rPr>
          <w:rFonts w:hint="default" w:ascii="Calibri" w:hAnsi="Calibri" w:eastAsia="Calibri" w:cs="Calibri"/>
          <w:color w:val="000000"/>
          <w:kern w:val="0"/>
          <w:sz w:val="20"/>
          <w:szCs w:val="22"/>
          <w:lang w:val="en-US" w:eastAsia="zh-CN" w:bidi="ar"/>
        </w:rPr>
        <w:t xml:space="preserve">The school will seek advice, as appropriate, around individual pupils, from external support services through the ‘Springboard meetings,’ Early Help Unit, the Multi-Agency Safeguarding Hub, RPBP, Educational Psychologists and CAMHS.   </w:t>
      </w:r>
    </w:p>
    <w:p>
      <w:pPr>
        <w:keepNext w:val="0"/>
        <w:keepLines w:val="0"/>
        <w:widowControl/>
        <w:suppressLineNumbers w:val="0"/>
        <w:spacing w:before="0" w:beforeAutospacing="0" w:after="0" w:afterAutospacing="0" w:line="256" w:lineRule="auto"/>
        <w:ind w:left="20" w:right="0" w:firstLine="0"/>
        <w:jc w:val="left"/>
        <w:rPr>
          <w:lang w:val="en-US"/>
        </w:rPr>
      </w:pPr>
      <w:r>
        <w:rPr>
          <w:rFonts w:hint="default" w:ascii="Calibri" w:hAnsi="Calibri" w:eastAsia="Calibri" w:cs="Calibri"/>
          <w:color w:val="000000"/>
          <w:kern w:val="0"/>
          <w:sz w:val="20"/>
          <w:szCs w:val="22"/>
          <w:lang w:val="en-US" w:eastAsia="zh-CN" w:bidi="ar"/>
        </w:rPr>
        <w:t xml:space="preserve"> </w:t>
      </w:r>
    </w:p>
    <w:p>
      <w:pPr>
        <w:keepNext w:val="0"/>
        <w:keepLines w:val="0"/>
        <w:widowControl/>
        <w:suppressLineNumbers w:val="0"/>
        <w:spacing w:before="0" w:beforeAutospacing="0" w:after="5" w:afterAutospacing="0" w:line="247" w:lineRule="auto"/>
        <w:ind w:left="15" w:right="690" w:hanging="10"/>
        <w:jc w:val="both"/>
        <w:rPr>
          <w:lang w:val="en-US"/>
        </w:rPr>
      </w:pPr>
      <w:r>
        <w:rPr>
          <w:rFonts w:hint="default" w:ascii="Calibri" w:hAnsi="Calibri" w:eastAsia="Calibri" w:cs="Calibri"/>
          <w:color w:val="000000"/>
          <w:kern w:val="0"/>
          <w:sz w:val="20"/>
          <w:szCs w:val="22"/>
          <w:lang w:val="en-US" w:eastAsia="zh-CN" w:bidi="ar"/>
        </w:rPr>
        <w:t xml:space="preserve">All pupils have the opportunity to participate in year group, class and whole school visits.  </w:t>
      </w:r>
    </w:p>
    <w:p>
      <w:pPr>
        <w:keepNext w:val="0"/>
        <w:keepLines w:val="0"/>
        <w:widowControl/>
        <w:suppressLineNumbers w:val="0"/>
        <w:spacing w:before="0" w:beforeAutospacing="0" w:after="0" w:afterAutospacing="0" w:line="256" w:lineRule="auto"/>
        <w:ind w:left="20" w:right="0" w:firstLine="0"/>
        <w:jc w:val="left"/>
        <w:rPr>
          <w:lang w:val="en-US"/>
        </w:rPr>
      </w:pPr>
      <w:r>
        <w:rPr>
          <w:rFonts w:hint="default" w:ascii="Calibri" w:hAnsi="Calibri" w:eastAsia="Calibri" w:cs="Calibri"/>
          <w:color w:val="000000"/>
          <w:kern w:val="0"/>
          <w:sz w:val="20"/>
          <w:szCs w:val="22"/>
          <w:lang w:val="en-US" w:eastAsia="zh-CN" w:bidi="ar"/>
        </w:rPr>
        <w:t xml:space="preserve"> </w:t>
      </w:r>
    </w:p>
    <w:p>
      <w:pPr>
        <w:keepNext w:val="0"/>
        <w:keepLines w:val="0"/>
        <w:widowControl/>
        <w:suppressLineNumbers w:val="0"/>
        <w:spacing w:before="0" w:beforeAutospacing="0" w:after="5" w:afterAutospacing="0" w:line="247" w:lineRule="auto"/>
        <w:ind w:left="15" w:right="690" w:hanging="10"/>
        <w:jc w:val="both"/>
        <w:rPr>
          <w:lang w:val="en-US"/>
        </w:rPr>
      </w:pPr>
      <w:r>
        <w:rPr>
          <w:rFonts w:hint="default" w:ascii="Calibri" w:hAnsi="Calibri" w:eastAsia="Calibri" w:cs="Calibri"/>
          <w:color w:val="000000"/>
          <w:kern w:val="0"/>
          <w:sz w:val="20"/>
          <w:szCs w:val="22"/>
          <w:lang w:val="en-US" w:eastAsia="zh-CN" w:bidi="ar"/>
        </w:rPr>
        <w:t xml:space="preserve">The school curriculum is reviewed every two years unless there are any statutory changes in the interim period.  </w:t>
      </w:r>
    </w:p>
    <w:p>
      <w:pPr>
        <w:pStyle w:val="16"/>
        <w:numPr>
          <w:numId w:val="0"/>
        </w:numPr>
        <w:autoSpaceDE w:val="0"/>
        <w:autoSpaceDN w:val="0"/>
        <w:adjustRightInd w:val="0"/>
        <w:spacing w:after="0" w:line="240" w:lineRule="auto"/>
        <w:rPr>
          <w:rFonts w:cs="Arial"/>
          <w:b/>
          <w:sz w:val="28"/>
          <w:szCs w:val="28"/>
        </w:rPr>
      </w:pPr>
    </w:p>
    <w:p>
      <w:pPr>
        <w:spacing w:after="0" w:line="240" w:lineRule="auto"/>
        <w:rPr>
          <w:rFonts w:cs="Arial"/>
          <w:color w:val="808080"/>
          <w:sz w:val="16"/>
          <w:szCs w:val="16"/>
        </w:rPr>
      </w:pPr>
    </w:p>
    <w:p>
      <w:pPr>
        <w:autoSpaceDE w:val="0"/>
        <w:autoSpaceDN w:val="0"/>
        <w:adjustRightInd w:val="0"/>
        <w:spacing w:after="0" w:line="240" w:lineRule="auto"/>
        <w:rPr>
          <w:rFonts w:cs="Comic Sans MS"/>
          <w:color w:val="808080"/>
          <w:sz w:val="20"/>
          <w:szCs w:val="20"/>
        </w:rPr>
      </w:pPr>
    </w:p>
    <w:p>
      <w:pPr>
        <w:pStyle w:val="16"/>
        <w:numPr>
          <w:ilvl w:val="0"/>
          <w:numId w:val="4"/>
        </w:numPr>
        <w:autoSpaceDE w:val="0"/>
        <w:autoSpaceDN w:val="0"/>
        <w:adjustRightInd w:val="0"/>
        <w:spacing w:after="0" w:line="240" w:lineRule="auto"/>
        <w:rPr>
          <w:rFonts w:cs="Arial"/>
          <w:b/>
          <w:sz w:val="28"/>
          <w:szCs w:val="28"/>
        </w:rPr>
      </w:pPr>
      <w:r>
        <w:rPr>
          <w:rFonts w:cs="Arial"/>
          <w:b/>
          <w:sz w:val="28"/>
          <w:szCs w:val="28"/>
        </w:rPr>
        <w:t xml:space="preserve"> Evaluating the success of provision</w:t>
      </w:r>
    </w:p>
    <w:p>
      <w:pPr>
        <w:spacing w:after="0" w:line="240" w:lineRule="auto"/>
        <w:rPr>
          <w:rFonts w:eastAsia="Times New Roman"/>
          <w:sz w:val="16"/>
          <w:szCs w:val="16"/>
          <w:lang w:eastAsia="en-GB"/>
        </w:rPr>
      </w:pPr>
    </w:p>
    <w:p>
      <w:pPr>
        <w:spacing w:after="0" w:line="240" w:lineRule="auto"/>
        <w:rPr>
          <w:rFonts w:eastAsia="Times New Roman"/>
          <w:sz w:val="20"/>
          <w:szCs w:val="20"/>
          <w:lang w:eastAsia="en-GB"/>
        </w:rPr>
      </w:pPr>
      <w:r>
        <w:rPr>
          <w:rFonts w:eastAsia="Times New Roman"/>
          <w:sz w:val="20"/>
          <w:szCs w:val="20"/>
          <w:lang w:eastAsia="en-GB"/>
        </w:rPr>
        <w:t xml:space="preserve">In order to make consistent continuous progress in relation to SEN provision the school encourages feedback from staff, parents and pupils throughout the year. Staff make ongoing assessments as well as using a variety of assessment tools (see identification methods section 8).We also meet regularly with parents and children at review meetings and parent evenings. Pupil progress will be monitored on a termly basis in line with the SEN Code of Practice. Termly progress meetings with the assessment coordinator, SENCo and class teachers are held to monitor progress of different groups including children with SEND. </w:t>
      </w:r>
    </w:p>
    <w:p>
      <w:pPr>
        <w:spacing w:after="0" w:line="240" w:lineRule="auto"/>
        <w:rPr>
          <w:rFonts w:eastAsia="Times New Roman"/>
          <w:color w:val="808080"/>
          <w:sz w:val="20"/>
          <w:szCs w:val="20"/>
          <w:lang w:eastAsia="en-GB"/>
        </w:rPr>
      </w:pPr>
    </w:p>
    <w:p>
      <w:pPr>
        <w:spacing w:after="0" w:line="240" w:lineRule="auto"/>
        <w:rPr>
          <w:rFonts w:eastAsia="Times New Roman"/>
          <w:sz w:val="20"/>
          <w:szCs w:val="20"/>
          <w:lang w:eastAsia="en-GB"/>
        </w:rPr>
      </w:pPr>
      <w:r>
        <w:rPr>
          <w:rFonts w:eastAsia="Times New Roman"/>
          <w:sz w:val="20"/>
          <w:szCs w:val="20"/>
          <w:lang w:eastAsia="en-GB"/>
        </w:rPr>
        <w:t>Interventions and extra support</w:t>
      </w:r>
      <w:r>
        <w:rPr>
          <w:rFonts w:hint="default" w:eastAsia="Times New Roman"/>
          <w:sz w:val="20"/>
          <w:szCs w:val="20"/>
          <w:lang w:val="en-US" w:eastAsia="en-GB"/>
        </w:rPr>
        <w:t xml:space="preserve"> </w:t>
      </w:r>
      <w:r>
        <w:rPr>
          <w:rFonts w:eastAsia="Times New Roman"/>
          <w:sz w:val="20"/>
          <w:szCs w:val="20"/>
          <w:lang w:eastAsia="en-GB"/>
        </w:rPr>
        <w:t xml:space="preserve">recorded </w:t>
      </w:r>
      <w:r>
        <w:rPr>
          <w:rFonts w:hint="default" w:eastAsia="Times New Roman"/>
          <w:sz w:val="20"/>
          <w:szCs w:val="20"/>
          <w:lang w:val="en-US" w:eastAsia="en-GB"/>
        </w:rPr>
        <w:t>on the</w:t>
      </w:r>
      <w:r>
        <w:rPr>
          <w:rFonts w:eastAsia="Times New Roman"/>
          <w:sz w:val="20"/>
          <w:szCs w:val="20"/>
          <w:lang w:eastAsia="en-GB"/>
        </w:rPr>
        <w:t xml:space="preserve"> provision maps generated by the SENCo  provide an overview of provision. The SENCo also provides staff with termly intervention tracking where progress tracking is used to monitor, review and evaluate the interventions used to support children.  The SENCo also monitors the effectiveness of interventions to support children with behavioural, emotional and social difficulties.</w:t>
      </w:r>
    </w:p>
    <w:p>
      <w:pPr>
        <w:spacing w:after="0" w:line="240" w:lineRule="auto"/>
        <w:rPr>
          <w:rFonts w:eastAsia="Times New Roman"/>
          <w:color w:val="808080"/>
          <w:sz w:val="20"/>
          <w:szCs w:val="20"/>
          <w:lang w:eastAsia="en-GB"/>
        </w:rPr>
      </w:pPr>
    </w:p>
    <w:p>
      <w:pPr>
        <w:spacing w:after="0" w:line="240" w:lineRule="auto"/>
        <w:rPr>
          <w:rFonts w:eastAsia="Times New Roman"/>
          <w:sz w:val="20"/>
          <w:szCs w:val="20"/>
          <w:lang w:eastAsia="en-GB"/>
        </w:rPr>
      </w:pPr>
      <w:r>
        <w:rPr>
          <w:rFonts w:eastAsia="Times New Roman"/>
          <w:sz w:val="20"/>
          <w:szCs w:val="20"/>
          <w:lang w:eastAsia="en-GB"/>
        </w:rPr>
        <w:t>There is an annual</w:t>
      </w:r>
      <w:r>
        <w:rPr>
          <w:rFonts w:eastAsia="Times New Roman"/>
          <w:color w:val="808080"/>
          <w:sz w:val="20"/>
          <w:szCs w:val="20"/>
          <w:lang w:eastAsia="en-GB"/>
        </w:rPr>
        <w:t xml:space="preserve"> </w:t>
      </w:r>
      <w:r>
        <w:rPr>
          <w:rFonts w:eastAsia="Times New Roman"/>
          <w:sz w:val="20"/>
          <w:szCs w:val="20"/>
          <w:lang w:eastAsia="en-GB"/>
        </w:rPr>
        <w:t>formal evaluation of the effectiveness of the school SEN provision and policy. The evaluation is carried out by the</w:t>
      </w:r>
      <w:r>
        <w:rPr>
          <w:rFonts w:eastAsia="Times New Roman"/>
          <w:color w:val="808080"/>
          <w:sz w:val="20"/>
          <w:szCs w:val="20"/>
          <w:lang w:eastAsia="en-GB"/>
        </w:rPr>
        <w:t xml:space="preserve"> </w:t>
      </w:r>
      <w:r>
        <w:rPr>
          <w:rFonts w:eastAsia="Times New Roman"/>
          <w:sz w:val="20"/>
          <w:szCs w:val="20"/>
          <w:lang w:eastAsia="en-GB"/>
        </w:rPr>
        <w:t xml:space="preserve">SENCO alongside the  </w:t>
      </w:r>
      <w:r>
        <w:rPr>
          <w:rFonts w:hint="default" w:eastAsia="Times New Roman"/>
          <w:sz w:val="20"/>
          <w:szCs w:val="20"/>
          <w:lang w:val="en-US" w:eastAsia="en-GB"/>
        </w:rPr>
        <w:t>H</w:t>
      </w:r>
      <w:r>
        <w:rPr>
          <w:rFonts w:eastAsia="Times New Roman"/>
          <w:sz w:val="20"/>
          <w:szCs w:val="20"/>
          <w:lang w:eastAsia="en-GB"/>
        </w:rPr>
        <w:t>eadteacher and information is gathered from different sources such as intervention tracking and pupil progress data, as well as parent and child surveys and information given by parents at review and parents evenings</w:t>
      </w:r>
      <w:r>
        <w:rPr>
          <w:rFonts w:eastAsia="Times New Roman"/>
          <w:color w:val="808080"/>
          <w:sz w:val="20"/>
          <w:szCs w:val="20"/>
          <w:lang w:eastAsia="en-GB"/>
        </w:rPr>
        <w:t xml:space="preserve">. </w:t>
      </w:r>
      <w:r>
        <w:rPr>
          <w:rFonts w:eastAsia="Times New Roman"/>
          <w:sz w:val="20"/>
          <w:szCs w:val="20"/>
          <w:lang w:eastAsia="en-GB"/>
        </w:rPr>
        <w:t xml:space="preserve">This will be collated and published by the governing body of a maintained school on an annual basis in accordance with section 69 of the Children and Families Act 2014. </w:t>
      </w:r>
    </w:p>
    <w:p>
      <w:pPr>
        <w:spacing w:after="0" w:line="240" w:lineRule="auto"/>
        <w:rPr>
          <w:rFonts w:eastAsia="Times New Roman"/>
          <w:sz w:val="20"/>
          <w:szCs w:val="20"/>
          <w:lang w:eastAsia="en-GB"/>
        </w:rPr>
      </w:pPr>
    </w:p>
    <w:p>
      <w:pPr>
        <w:spacing w:after="0" w:line="240" w:lineRule="auto"/>
        <w:rPr>
          <w:rFonts w:eastAsia="Times New Roman"/>
          <w:sz w:val="20"/>
          <w:szCs w:val="20"/>
          <w:lang w:eastAsia="en-GB"/>
        </w:rPr>
      </w:pPr>
      <w:r>
        <w:rPr>
          <w:rFonts w:eastAsia="Times New Roman"/>
          <w:sz w:val="20"/>
          <w:szCs w:val="20"/>
          <w:lang w:eastAsia="en-GB"/>
        </w:rPr>
        <w:t xml:space="preserve">Evidence collected will help inform school development and improvement planning.  </w:t>
      </w:r>
    </w:p>
    <w:p>
      <w:pPr>
        <w:spacing w:after="0" w:line="240" w:lineRule="auto"/>
        <w:rPr>
          <w:rFonts w:eastAsia="Times New Roman"/>
          <w:color w:val="808080"/>
          <w:sz w:val="20"/>
          <w:szCs w:val="20"/>
          <w:lang w:eastAsia="en-GB"/>
        </w:rPr>
      </w:pPr>
    </w:p>
    <w:p>
      <w:pPr>
        <w:pStyle w:val="16"/>
        <w:numPr>
          <w:ilvl w:val="0"/>
          <w:numId w:val="4"/>
        </w:numPr>
        <w:autoSpaceDE w:val="0"/>
        <w:autoSpaceDN w:val="0"/>
        <w:adjustRightInd w:val="0"/>
        <w:spacing w:after="0" w:line="240" w:lineRule="auto"/>
        <w:rPr>
          <w:rFonts w:cs="Arial"/>
          <w:b/>
          <w:sz w:val="28"/>
          <w:szCs w:val="28"/>
        </w:rPr>
      </w:pPr>
      <w:r>
        <w:rPr>
          <w:rFonts w:cs="Arial"/>
          <w:b/>
          <w:sz w:val="28"/>
          <w:szCs w:val="28"/>
        </w:rPr>
        <w:t xml:space="preserve"> Complaints procedure</w:t>
      </w:r>
    </w:p>
    <w:p>
      <w:pPr>
        <w:spacing w:after="0" w:line="240" w:lineRule="auto"/>
        <w:rPr>
          <w:rFonts w:eastAsia="Times New Roman"/>
          <w:sz w:val="20"/>
          <w:szCs w:val="20"/>
          <w:lang w:eastAsia="en-GB"/>
        </w:rPr>
      </w:pPr>
    </w:p>
    <w:p>
      <w:pPr>
        <w:spacing w:after="0" w:line="240" w:lineRule="auto"/>
        <w:rPr>
          <w:rFonts w:eastAsia="Times New Roman"/>
          <w:sz w:val="20"/>
          <w:szCs w:val="20"/>
          <w:lang w:eastAsia="en-GB"/>
        </w:rPr>
      </w:pPr>
      <w:r>
        <w:rPr>
          <w:rFonts w:eastAsia="Times New Roman"/>
          <w:sz w:val="20"/>
          <w:szCs w:val="20"/>
          <w:lang w:eastAsia="en-GB"/>
        </w:rPr>
        <w:t>If a parent or carer has any concerns or complaints regarding the care or welfare of their child, an appointment can be made by them to speak to the SENCO, who will try to resolve any difficulties and also be able to advise on formal procedures for complaint.</w:t>
      </w:r>
      <w:r>
        <w:rPr>
          <w:rFonts w:eastAsia="Times New Roman"/>
          <w:i/>
          <w:sz w:val="20"/>
          <w:szCs w:val="20"/>
          <w:lang w:eastAsia="en-GB"/>
        </w:rPr>
        <w:t xml:space="preserve"> </w:t>
      </w:r>
      <w:r>
        <w:rPr>
          <w:rFonts w:eastAsia="Times New Roman"/>
          <w:sz w:val="20"/>
          <w:szCs w:val="20"/>
          <w:lang w:eastAsia="en-GB"/>
        </w:rPr>
        <w:t xml:space="preserve">The </w:t>
      </w:r>
      <w:r>
        <w:rPr>
          <w:rFonts w:hint="default" w:eastAsia="Times New Roman"/>
          <w:sz w:val="20"/>
          <w:szCs w:val="20"/>
          <w:lang w:val="en-US" w:eastAsia="en-GB"/>
        </w:rPr>
        <w:t>H</w:t>
      </w:r>
      <w:r>
        <w:rPr>
          <w:rFonts w:eastAsia="Times New Roman"/>
          <w:sz w:val="20"/>
          <w:szCs w:val="20"/>
          <w:lang w:eastAsia="en-GB"/>
        </w:rPr>
        <w:t xml:space="preserve">ead teacher and </w:t>
      </w:r>
      <w:r>
        <w:rPr>
          <w:rFonts w:hint="default" w:eastAsia="Times New Roman"/>
          <w:sz w:val="20"/>
          <w:szCs w:val="20"/>
          <w:lang w:val="en-US" w:eastAsia="en-GB"/>
        </w:rPr>
        <w:t>SENCO who is also Senior Teacher form the S</w:t>
      </w:r>
      <w:r>
        <w:rPr>
          <w:rFonts w:eastAsia="Times New Roman"/>
          <w:sz w:val="20"/>
          <w:szCs w:val="20"/>
          <w:lang w:eastAsia="en-GB"/>
        </w:rPr>
        <w:t xml:space="preserve">enior </w:t>
      </w:r>
      <w:r>
        <w:rPr>
          <w:rFonts w:hint="default" w:eastAsia="Times New Roman"/>
          <w:sz w:val="20"/>
          <w:szCs w:val="20"/>
          <w:lang w:val="en-US" w:eastAsia="en-GB"/>
        </w:rPr>
        <w:t>L</w:t>
      </w:r>
      <w:r>
        <w:rPr>
          <w:rFonts w:eastAsia="Times New Roman"/>
          <w:sz w:val="20"/>
          <w:szCs w:val="20"/>
          <w:lang w:eastAsia="en-GB"/>
        </w:rPr>
        <w:t xml:space="preserve">eadership </w:t>
      </w:r>
      <w:r>
        <w:rPr>
          <w:rFonts w:hint="default" w:eastAsia="Times New Roman"/>
          <w:sz w:val="20"/>
          <w:szCs w:val="20"/>
          <w:lang w:val="en-US" w:eastAsia="en-GB"/>
        </w:rPr>
        <w:t>T</w:t>
      </w:r>
      <w:r>
        <w:rPr>
          <w:rFonts w:eastAsia="Times New Roman"/>
          <w:sz w:val="20"/>
          <w:szCs w:val="20"/>
          <w:lang w:eastAsia="en-GB"/>
        </w:rPr>
        <w:t>eam</w:t>
      </w:r>
      <w:r>
        <w:rPr>
          <w:rFonts w:hint="default" w:eastAsia="Times New Roman"/>
          <w:sz w:val="20"/>
          <w:szCs w:val="20"/>
          <w:lang w:val="en-US" w:eastAsia="en-GB"/>
        </w:rPr>
        <w:t>,</w:t>
      </w:r>
      <w:r>
        <w:rPr>
          <w:rFonts w:eastAsia="Times New Roman"/>
          <w:sz w:val="20"/>
          <w:szCs w:val="20"/>
          <w:lang w:eastAsia="en-GB"/>
        </w:rPr>
        <w:t xml:space="preserve"> will aim to resolve any complaints as soon as possible. </w:t>
      </w:r>
    </w:p>
    <w:p>
      <w:pPr>
        <w:spacing w:after="0" w:line="240" w:lineRule="auto"/>
        <w:rPr>
          <w:rFonts w:eastAsia="Times New Roman"/>
          <w:sz w:val="20"/>
          <w:szCs w:val="20"/>
          <w:lang w:eastAsia="en-GB"/>
        </w:rPr>
      </w:pPr>
    </w:p>
    <w:p>
      <w:pPr>
        <w:autoSpaceDE w:val="0"/>
        <w:autoSpaceDN w:val="0"/>
        <w:adjustRightInd w:val="0"/>
        <w:spacing w:after="0" w:line="240" w:lineRule="auto"/>
        <w:rPr>
          <w:rFonts w:cs="Arial"/>
          <w:b/>
          <w:sz w:val="20"/>
          <w:szCs w:val="20"/>
        </w:rPr>
      </w:pPr>
      <w:r>
        <w:rPr>
          <w:rFonts w:eastAsia="Times New Roman"/>
          <w:sz w:val="20"/>
          <w:szCs w:val="20"/>
          <w:lang w:eastAsia="en-GB"/>
        </w:rPr>
        <w:t>The School complaints Policy is on the school website or available on request from the school office.</w:t>
      </w:r>
    </w:p>
    <w:p>
      <w:pPr>
        <w:autoSpaceDE w:val="0"/>
        <w:autoSpaceDN w:val="0"/>
        <w:adjustRightInd w:val="0"/>
        <w:spacing w:after="0" w:line="240" w:lineRule="auto"/>
        <w:rPr>
          <w:rFonts w:cs="Arial"/>
          <w:b/>
          <w:sz w:val="20"/>
          <w:szCs w:val="20"/>
        </w:rPr>
      </w:pPr>
    </w:p>
    <w:p>
      <w:pPr>
        <w:pStyle w:val="16"/>
        <w:numPr>
          <w:ilvl w:val="0"/>
          <w:numId w:val="4"/>
        </w:numPr>
        <w:autoSpaceDE w:val="0"/>
        <w:autoSpaceDN w:val="0"/>
        <w:adjustRightInd w:val="0"/>
        <w:spacing w:after="0" w:line="240" w:lineRule="auto"/>
        <w:rPr>
          <w:rFonts w:cs="Arial"/>
          <w:b/>
          <w:sz w:val="28"/>
          <w:szCs w:val="28"/>
        </w:rPr>
      </w:pPr>
      <w:r>
        <w:rPr>
          <w:rFonts w:cs="Arial"/>
          <w:b/>
          <w:sz w:val="28"/>
          <w:szCs w:val="28"/>
        </w:rPr>
        <w:t xml:space="preserve"> In service training (CPD)</w:t>
      </w:r>
    </w:p>
    <w:p>
      <w:pPr>
        <w:autoSpaceDE w:val="0"/>
        <w:autoSpaceDN w:val="0"/>
        <w:adjustRightInd w:val="0"/>
        <w:spacing w:after="0" w:line="240" w:lineRule="auto"/>
        <w:rPr>
          <w:rFonts w:cs="Arial"/>
          <w:b/>
          <w:sz w:val="20"/>
          <w:szCs w:val="20"/>
        </w:rPr>
      </w:pPr>
    </w:p>
    <w:p>
      <w:pPr>
        <w:spacing w:after="0" w:line="240" w:lineRule="auto"/>
        <w:textAlignment w:val="baseline"/>
        <w:rPr>
          <w:color w:val="000000"/>
          <w:sz w:val="20"/>
          <w:szCs w:val="20"/>
        </w:rPr>
      </w:pPr>
      <w:r>
        <w:rPr>
          <w:color w:val="000000"/>
          <w:sz w:val="20"/>
          <w:szCs w:val="20"/>
        </w:rPr>
        <w:t>We aim to keep all school staff up to date with relevant training and developments in teaching practice in relation to the needs of pupils with SEN.</w:t>
      </w:r>
    </w:p>
    <w:p>
      <w:pPr>
        <w:spacing w:after="0" w:line="240" w:lineRule="auto"/>
        <w:textAlignment w:val="baseline"/>
        <w:rPr>
          <w:color w:val="000000"/>
          <w:sz w:val="20"/>
          <w:szCs w:val="20"/>
        </w:rPr>
      </w:pPr>
    </w:p>
    <w:p>
      <w:pPr>
        <w:spacing w:after="0" w:line="240" w:lineRule="auto"/>
        <w:textAlignment w:val="baseline"/>
        <w:rPr>
          <w:color w:val="000000"/>
          <w:sz w:val="20"/>
          <w:szCs w:val="20"/>
        </w:rPr>
      </w:pPr>
      <w:r>
        <w:rPr>
          <w:color w:val="000000"/>
          <w:sz w:val="20"/>
          <w:szCs w:val="20"/>
        </w:rPr>
        <w:t>Our school operates the following training programmes:</w:t>
      </w:r>
    </w:p>
    <w:p>
      <w:pPr>
        <w:spacing w:after="0" w:line="240" w:lineRule="auto"/>
        <w:textAlignment w:val="baseline"/>
        <w:rPr>
          <w:color w:val="000000"/>
          <w:sz w:val="20"/>
          <w:szCs w:val="20"/>
        </w:rPr>
      </w:pPr>
    </w:p>
    <w:p>
      <w:pPr>
        <w:numPr>
          <w:ilvl w:val="0"/>
          <w:numId w:val="23"/>
        </w:numPr>
        <w:spacing w:after="0" w:line="240" w:lineRule="auto"/>
        <w:contextualSpacing/>
        <w:textAlignment w:val="baseline"/>
        <w:rPr>
          <w:sz w:val="20"/>
          <w:szCs w:val="20"/>
        </w:rPr>
      </w:pPr>
      <w:r>
        <w:rPr>
          <w:sz w:val="20"/>
          <w:szCs w:val="20"/>
        </w:rPr>
        <w:t xml:space="preserve">Rushcliffe Learning Alliance (RLA)- all staff attend a variety of training through the Alliance. The SENCo will attend a specific SEN training event termly. TAs also access training through the RLA. </w:t>
      </w:r>
    </w:p>
    <w:p>
      <w:pPr>
        <w:numPr>
          <w:ilvl w:val="0"/>
          <w:numId w:val="23"/>
        </w:numPr>
        <w:spacing w:after="0" w:line="240" w:lineRule="auto"/>
        <w:contextualSpacing/>
        <w:textAlignment w:val="baseline"/>
        <w:rPr>
          <w:sz w:val="20"/>
          <w:szCs w:val="20"/>
        </w:rPr>
      </w:pPr>
      <w:r>
        <w:rPr>
          <w:sz w:val="20"/>
          <w:szCs w:val="20"/>
        </w:rPr>
        <w:t>The family of schools and Rushcliffe Leaning Alliance schools will also support and use expertise within the schools to train each other where possible.</w:t>
      </w:r>
    </w:p>
    <w:p>
      <w:pPr>
        <w:numPr>
          <w:ilvl w:val="0"/>
          <w:numId w:val="23"/>
        </w:numPr>
        <w:spacing w:after="0" w:line="240" w:lineRule="auto"/>
        <w:contextualSpacing/>
        <w:textAlignment w:val="baseline"/>
        <w:rPr>
          <w:sz w:val="20"/>
          <w:szCs w:val="20"/>
        </w:rPr>
      </w:pPr>
      <w:r>
        <w:rPr>
          <w:sz w:val="20"/>
          <w:szCs w:val="20"/>
        </w:rPr>
        <w:t>The SENCo will also attend the LA SENCo annual conference.</w:t>
      </w:r>
    </w:p>
    <w:p>
      <w:pPr>
        <w:numPr>
          <w:ilvl w:val="0"/>
          <w:numId w:val="23"/>
        </w:numPr>
        <w:spacing w:after="0" w:line="240" w:lineRule="auto"/>
        <w:contextualSpacing/>
        <w:textAlignment w:val="baseline"/>
        <w:rPr>
          <w:sz w:val="20"/>
          <w:szCs w:val="20"/>
        </w:rPr>
      </w:pPr>
      <w:r>
        <w:rPr>
          <w:sz w:val="20"/>
          <w:szCs w:val="20"/>
        </w:rPr>
        <w:t xml:space="preserve">Specialist schools and Families services provide training. This usually occurs within the family of schools or RLA. </w:t>
      </w:r>
    </w:p>
    <w:p>
      <w:pPr>
        <w:numPr>
          <w:ilvl w:val="0"/>
          <w:numId w:val="23"/>
        </w:numPr>
        <w:spacing w:after="0" w:line="240" w:lineRule="auto"/>
        <w:contextualSpacing/>
        <w:textAlignment w:val="baseline"/>
        <w:rPr>
          <w:sz w:val="20"/>
          <w:szCs w:val="20"/>
        </w:rPr>
      </w:pPr>
      <w:r>
        <w:rPr>
          <w:sz w:val="20"/>
          <w:szCs w:val="20"/>
        </w:rPr>
        <w:t>The Rushcliffe Primary Behaviour Support provide</w:t>
      </w:r>
      <w:r>
        <w:rPr>
          <w:rFonts w:hint="default"/>
          <w:sz w:val="20"/>
          <w:szCs w:val="20"/>
          <w:lang w:val="en-US"/>
        </w:rPr>
        <w:t>s</w:t>
      </w:r>
      <w:r>
        <w:rPr>
          <w:sz w:val="20"/>
          <w:szCs w:val="20"/>
        </w:rPr>
        <w:t xml:space="preserve"> training for teaching staff, TAs and Midday Supervisors on behaviour management and will continue to offer support where necessary.</w:t>
      </w:r>
    </w:p>
    <w:p>
      <w:pPr>
        <w:numPr>
          <w:ilvl w:val="0"/>
          <w:numId w:val="23"/>
        </w:numPr>
        <w:spacing w:after="0" w:line="240" w:lineRule="auto"/>
        <w:contextualSpacing/>
        <w:textAlignment w:val="baseline"/>
        <w:rPr>
          <w:sz w:val="20"/>
          <w:szCs w:val="20"/>
        </w:rPr>
      </w:pPr>
      <w:r>
        <w:rPr>
          <w:sz w:val="20"/>
          <w:szCs w:val="20"/>
        </w:rPr>
        <w:t>The Educational Psychologist also provides training for example on attachment issues.</w:t>
      </w:r>
    </w:p>
    <w:p>
      <w:pPr>
        <w:numPr>
          <w:ilvl w:val="0"/>
          <w:numId w:val="23"/>
        </w:numPr>
        <w:spacing w:after="0" w:line="240" w:lineRule="auto"/>
        <w:contextualSpacing/>
        <w:textAlignment w:val="baseline"/>
        <w:rPr>
          <w:sz w:val="20"/>
          <w:szCs w:val="20"/>
        </w:rPr>
      </w:pPr>
      <w:r>
        <w:rPr>
          <w:sz w:val="20"/>
          <w:szCs w:val="20"/>
        </w:rPr>
        <w:t xml:space="preserve">The family of schools also work together to train staff and recently worked with Dyslexia Action on specific interventions. </w:t>
      </w:r>
    </w:p>
    <w:p>
      <w:pPr>
        <w:numPr>
          <w:ilvl w:val="0"/>
          <w:numId w:val="23"/>
        </w:numPr>
        <w:spacing w:after="0" w:line="240" w:lineRule="auto"/>
        <w:contextualSpacing/>
        <w:textAlignment w:val="baseline"/>
        <w:rPr>
          <w:sz w:val="20"/>
          <w:szCs w:val="20"/>
        </w:rPr>
      </w:pPr>
      <w:r>
        <w:rPr>
          <w:sz w:val="20"/>
          <w:szCs w:val="20"/>
        </w:rPr>
        <w:t>Individual staff also attend training to support specific needs.</w:t>
      </w:r>
    </w:p>
    <w:p>
      <w:pPr>
        <w:spacing w:after="0" w:line="240" w:lineRule="auto"/>
        <w:textAlignment w:val="baseline"/>
        <w:rPr>
          <w:sz w:val="20"/>
          <w:szCs w:val="20"/>
        </w:rPr>
      </w:pPr>
    </w:p>
    <w:p>
      <w:pPr>
        <w:spacing w:after="0" w:line="240" w:lineRule="auto"/>
        <w:textAlignment w:val="baseline"/>
        <w:rPr>
          <w:color w:val="808080"/>
          <w:sz w:val="20"/>
          <w:szCs w:val="20"/>
        </w:rPr>
      </w:pPr>
      <w:r>
        <w:rPr>
          <w:sz w:val="20"/>
          <w:szCs w:val="20"/>
        </w:rPr>
        <w:t>The SENCo attends relevant SEN courses, Family SEN meetings and facilitates/signposts relevant SEN focused external training opportunities for all staff.</w:t>
      </w:r>
    </w:p>
    <w:p>
      <w:pPr>
        <w:pStyle w:val="8"/>
        <w:spacing w:after="0"/>
      </w:pPr>
    </w:p>
    <w:p>
      <w:pPr>
        <w:pStyle w:val="8"/>
        <w:spacing w:after="0"/>
      </w:pPr>
      <w:r>
        <w:rPr>
          <w:color w:val="000000"/>
        </w:rPr>
        <w:t xml:space="preserve">We recognise the need to train </w:t>
      </w:r>
      <w:r>
        <w:rPr>
          <w:i/>
          <w:iCs/>
          <w:color w:val="000000"/>
        </w:rPr>
        <w:t xml:space="preserve">all </w:t>
      </w:r>
      <w:r>
        <w:rPr>
          <w:color w:val="000000"/>
        </w:rPr>
        <w:t xml:space="preserve">our staff on SEN issues </w:t>
      </w:r>
      <w:r>
        <w:rPr>
          <w:iCs/>
          <w:color w:val="000000"/>
        </w:rPr>
        <w:t>and we have funding available to support this professional development.</w:t>
      </w:r>
      <w:r>
        <w:rPr>
          <w:color w:val="000000"/>
        </w:rPr>
        <w:t xml:space="preserve"> </w:t>
      </w:r>
      <w:r>
        <w:t xml:space="preserve">The SENCO, with the </w:t>
      </w:r>
      <w:r>
        <w:rPr>
          <w:rFonts w:hint="default"/>
          <w:lang w:val="en-US"/>
        </w:rPr>
        <w:t>Headteacher</w:t>
      </w:r>
      <w:r>
        <w:t xml:space="preserve">, ensures that training opportunities are matched to school development priorities and those identified through the use of provision mapping (see Section </w:t>
      </w:r>
      <w:r>
        <w:rPr>
          <w:b/>
        </w:rPr>
        <w:t>11</w:t>
      </w:r>
      <w:r>
        <w:t>).</w:t>
      </w:r>
    </w:p>
    <w:p>
      <w:pPr>
        <w:pStyle w:val="8"/>
        <w:spacing w:after="0"/>
      </w:pPr>
    </w:p>
    <w:p>
      <w:pPr>
        <w:autoSpaceDE w:val="0"/>
        <w:autoSpaceDN w:val="0"/>
        <w:adjustRightInd w:val="0"/>
        <w:spacing w:after="0" w:line="240" w:lineRule="auto"/>
        <w:ind w:firstLine="720"/>
        <w:rPr>
          <w:rFonts w:cs="Arial"/>
          <w:b/>
          <w:sz w:val="28"/>
          <w:szCs w:val="28"/>
        </w:rPr>
      </w:pPr>
    </w:p>
    <w:p>
      <w:pPr>
        <w:autoSpaceDE w:val="0"/>
        <w:autoSpaceDN w:val="0"/>
        <w:adjustRightInd w:val="0"/>
        <w:spacing w:after="0" w:line="240" w:lineRule="auto"/>
        <w:ind w:firstLine="720"/>
        <w:rPr>
          <w:rFonts w:cs="Arial"/>
          <w:b/>
          <w:sz w:val="28"/>
          <w:szCs w:val="28"/>
        </w:rPr>
      </w:pPr>
      <w:r>
        <w:rPr>
          <w:rFonts w:cs="Arial"/>
          <w:b/>
          <w:sz w:val="28"/>
          <w:szCs w:val="28"/>
        </w:rPr>
        <w:t>14. Links to support services</w:t>
      </w:r>
    </w:p>
    <w:p>
      <w:pPr>
        <w:autoSpaceDE w:val="0"/>
        <w:autoSpaceDN w:val="0"/>
        <w:adjustRightInd w:val="0"/>
        <w:spacing w:after="0" w:line="240" w:lineRule="auto"/>
        <w:rPr>
          <w:rFonts w:cs="Arial"/>
          <w:b/>
          <w:sz w:val="18"/>
          <w:szCs w:val="18"/>
        </w:rPr>
      </w:pPr>
    </w:p>
    <w:p>
      <w:pPr>
        <w:autoSpaceDE w:val="0"/>
        <w:autoSpaceDN w:val="0"/>
        <w:adjustRightInd w:val="0"/>
        <w:spacing w:after="0" w:line="240" w:lineRule="auto"/>
        <w:rPr>
          <w:color w:val="000000"/>
          <w:sz w:val="20"/>
          <w:szCs w:val="20"/>
        </w:rPr>
      </w:pPr>
      <w:r>
        <w:rPr>
          <w:color w:val="000000"/>
          <w:sz w:val="20"/>
          <w:szCs w:val="20"/>
        </w:rPr>
        <w:t>The school continues to build strong working relationships and links with external support services in order to fully support our SEN pupils and aid school inclusion.</w:t>
      </w:r>
      <w:r>
        <w:rPr>
          <w:color w:val="808080"/>
          <w:sz w:val="20"/>
          <w:szCs w:val="20"/>
        </w:rPr>
        <w:br w:type="textWrapping"/>
      </w:r>
    </w:p>
    <w:p>
      <w:pPr>
        <w:autoSpaceDE w:val="0"/>
        <w:autoSpaceDN w:val="0"/>
        <w:adjustRightInd w:val="0"/>
        <w:spacing w:after="0" w:line="240" w:lineRule="auto"/>
        <w:rPr>
          <w:color w:val="000000"/>
          <w:sz w:val="20"/>
          <w:szCs w:val="20"/>
        </w:rPr>
      </w:pPr>
      <w:r>
        <w:rPr>
          <w:color w:val="000000"/>
          <w:sz w:val="20"/>
          <w:szCs w:val="20"/>
        </w:rPr>
        <w:t xml:space="preserve">Sharing knowledge and information with our support services is key to the effective and successful SEN provision within our school. Any one of the support services may raise concerns about a pupil. This will then be brought to the attention of </w:t>
      </w:r>
      <w:r>
        <w:rPr>
          <w:sz w:val="20"/>
          <w:szCs w:val="20"/>
        </w:rPr>
        <w:t>the SENCO who</w:t>
      </w:r>
      <w:r>
        <w:rPr>
          <w:color w:val="000000"/>
          <w:sz w:val="20"/>
          <w:szCs w:val="20"/>
        </w:rPr>
        <w:t xml:space="preserve"> will then inform the child’s parents.</w:t>
      </w:r>
    </w:p>
    <w:p>
      <w:pPr>
        <w:autoSpaceDE w:val="0"/>
        <w:autoSpaceDN w:val="0"/>
        <w:adjustRightInd w:val="0"/>
        <w:spacing w:after="0" w:line="240" w:lineRule="auto"/>
        <w:rPr>
          <w:color w:val="000000"/>
          <w:sz w:val="20"/>
          <w:szCs w:val="20"/>
        </w:rPr>
      </w:pPr>
    </w:p>
    <w:p>
      <w:pPr>
        <w:autoSpaceDE w:val="0"/>
        <w:autoSpaceDN w:val="0"/>
        <w:adjustRightInd w:val="0"/>
        <w:spacing w:after="0" w:line="240" w:lineRule="auto"/>
        <w:rPr>
          <w:color w:val="000000"/>
          <w:sz w:val="20"/>
          <w:szCs w:val="20"/>
        </w:rPr>
      </w:pPr>
      <w:r>
        <w:rPr>
          <w:color w:val="000000"/>
          <w:sz w:val="20"/>
          <w:szCs w:val="20"/>
        </w:rPr>
        <w:t>The following services will be involved as and when it is necessary:</w:t>
      </w:r>
    </w:p>
    <w:p>
      <w:pPr>
        <w:autoSpaceDE w:val="0"/>
        <w:autoSpaceDN w:val="0"/>
        <w:adjustRightInd w:val="0"/>
        <w:spacing w:after="0" w:line="240" w:lineRule="auto"/>
        <w:rPr>
          <w:color w:val="808080"/>
          <w:sz w:val="20"/>
          <w:szCs w:val="20"/>
        </w:rPr>
      </w:pPr>
    </w:p>
    <w:p>
      <w:pPr>
        <w:numPr>
          <w:ilvl w:val="0"/>
          <w:numId w:val="24"/>
        </w:numPr>
        <w:autoSpaceDE w:val="0"/>
        <w:autoSpaceDN w:val="0"/>
        <w:adjustRightInd w:val="0"/>
        <w:spacing w:after="0" w:line="240" w:lineRule="auto"/>
        <w:rPr>
          <w:color w:val="000000"/>
          <w:sz w:val="20"/>
          <w:szCs w:val="20"/>
          <w:lang w:val="en-US"/>
        </w:rPr>
      </w:pPr>
      <w:r>
        <w:rPr>
          <w:color w:val="000000"/>
          <w:sz w:val="20"/>
          <w:szCs w:val="20"/>
          <w:lang w:val="en-US"/>
        </w:rPr>
        <w:t xml:space="preserve">Schools and Families Support Services  </w:t>
      </w:r>
    </w:p>
    <w:p>
      <w:pPr>
        <w:numPr>
          <w:ilvl w:val="0"/>
          <w:numId w:val="24"/>
        </w:numPr>
        <w:autoSpaceDE w:val="0"/>
        <w:autoSpaceDN w:val="0"/>
        <w:adjustRightInd w:val="0"/>
        <w:spacing w:after="0" w:line="240" w:lineRule="auto"/>
        <w:rPr>
          <w:color w:val="000000"/>
          <w:sz w:val="20"/>
          <w:szCs w:val="20"/>
          <w:lang w:val="en-US"/>
        </w:rPr>
      </w:pPr>
      <w:r>
        <w:rPr>
          <w:color w:val="000000"/>
          <w:sz w:val="20"/>
          <w:szCs w:val="20"/>
          <w:lang w:val="en-US"/>
        </w:rPr>
        <w:t xml:space="preserve">Early Years Support </w:t>
      </w:r>
    </w:p>
    <w:p>
      <w:pPr>
        <w:numPr>
          <w:ilvl w:val="0"/>
          <w:numId w:val="24"/>
        </w:numPr>
        <w:autoSpaceDE w:val="0"/>
        <w:autoSpaceDN w:val="0"/>
        <w:adjustRightInd w:val="0"/>
        <w:spacing w:after="0" w:line="240" w:lineRule="auto"/>
        <w:rPr>
          <w:color w:val="000000"/>
          <w:sz w:val="20"/>
          <w:szCs w:val="20"/>
          <w:lang w:val="en-US"/>
        </w:rPr>
      </w:pPr>
      <w:r>
        <w:rPr>
          <w:color w:val="000000"/>
          <w:sz w:val="20"/>
          <w:szCs w:val="20"/>
          <w:lang w:val="en-US"/>
        </w:rPr>
        <w:t>Sensory Impaired Support</w:t>
      </w:r>
    </w:p>
    <w:p>
      <w:pPr>
        <w:numPr>
          <w:ilvl w:val="0"/>
          <w:numId w:val="24"/>
        </w:numPr>
        <w:autoSpaceDE w:val="0"/>
        <w:autoSpaceDN w:val="0"/>
        <w:adjustRightInd w:val="0"/>
        <w:spacing w:after="0" w:line="240" w:lineRule="auto"/>
        <w:rPr>
          <w:color w:val="000000"/>
          <w:sz w:val="20"/>
          <w:szCs w:val="20"/>
          <w:lang w:val="en-US"/>
        </w:rPr>
      </w:pPr>
      <w:r>
        <w:rPr>
          <w:color w:val="000000"/>
          <w:sz w:val="20"/>
          <w:szCs w:val="20"/>
          <w:lang w:val="en-US"/>
        </w:rPr>
        <w:t>Behaviour Support</w:t>
      </w:r>
    </w:p>
    <w:p>
      <w:pPr>
        <w:numPr>
          <w:ilvl w:val="0"/>
          <w:numId w:val="24"/>
        </w:numPr>
        <w:autoSpaceDE w:val="0"/>
        <w:autoSpaceDN w:val="0"/>
        <w:adjustRightInd w:val="0"/>
        <w:spacing w:after="0" w:line="240" w:lineRule="auto"/>
        <w:rPr>
          <w:color w:val="000000"/>
          <w:sz w:val="20"/>
          <w:szCs w:val="20"/>
          <w:lang w:val="en-US"/>
        </w:rPr>
      </w:pPr>
      <w:r>
        <w:rPr>
          <w:color w:val="000000"/>
          <w:sz w:val="20"/>
          <w:szCs w:val="20"/>
          <w:lang w:val="en-US"/>
        </w:rPr>
        <w:t xml:space="preserve">Speech and Language Therapy Service </w:t>
      </w:r>
    </w:p>
    <w:p>
      <w:pPr>
        <w:numPr>
          <w:ilvl w:val="0"/>
          <w:numId w:val="24"/>
        </w:numPr>
        <w:autoSpaceDE w:val="0"/>
        <w:autoSpaceDN w:val="0"/>
        <w:adjustRightInd w:val="0"/>
        <w:spacing w:after="0" w:line="240" w:lineRule="auto"/>
        <w:rPr>
          <w:color w:val="000000"/>
          <w:sz w:val="20"/>
          <w:szCs w:val="20"/>
          <w:lang w:val="en-US"/>
        </w:rPr>
      </w:pPr>
      <w:r>
        <w:rPr>
          <w:color w:val="000000"/>
          <w:sz w:val="20"/>
          <w:szCs w:val="20"/>
          <w:lang w:val="en-US"/>
        </w:rPr>
        <w:t xml:space="preserve">Educational Psychology Service </w:t>
      </w:r>
    </w:p>
    <w:p>
      <w:pPr>
        <w:numPr>
          <w:ilvl w:val="0"/>
          <w:numId w:val="24"/>
        </w:numPr>
        <w:autoSpaceDE w:val="0"/>
        <w:autoSpaceDN w:val="0"/>
        <w:adjustRightInd w:val="0"/>
        <w:spacing w:after="0" w:line="240" w:lineRule="auto"/>
        <w:rPr>
          <w:color w:val="000000"/>
          <w:sz w:val="20"/>
          <w:szCs w:val="20"/>
          <w:lang w:val="en-US"/>
        </w:rPr>
      </w:pPr>
      <w:r>
        <w:rPr>
          <w:color w:val="000000"/>
          <w:sz w:val="20"/>
          <w:szCs w:val="20"/>
          <w:lang w:val="en-US"/>
        </w:rPr>
        <w:t>School nurse / Health Visitor</w:t>
      </w:r>
    </w:p>
    <w:p>
      <w:pPr>
        <w:numPr>
          <w:ilvl w:val="0"/>
          <w:numId w:val="24"/>
        </w:numPr>
        <w:autoSpaceDE w:val="0"/>
        <w:autoSpaceDN w:val="0"/>
        <w:adjustRightInd w:val="0"/>
        <w:spacing w:after="0" w:line="240" w:lineRule="auto"/>
        <w:rPr>
          <w:color w:val="000000"/>
          <w:sz w:val="20"/>
          <w:szCs w:val="20"/>
          <w:lang w:val="en-US"/>
        </w:rPr>
      </w:pPr>
      <w:r>
        <w:rPr>
          <w:color w:val="000000"/>
          <w:sz w:val="20"/>
          <w:szCs w:val="20"/>
          <w:lang w:val="en-US"/>
        </w:rPr>
        <w:t>Community Peadiatrician</w:t>
      </w:r>
    </w:p>
    <w:p>
      <w:pPr>
        <w:numPr>
          <w:ilvl w:val="0"/>
          <w:numId w:val="24"/>
        </w:numPr>
        <w:autoSpaceDE w:val="0"/>
        <w:autoSpaceDN w:val="0"/>
        <w:adjustRightInd w:val="0"/>
        <w:spacing w:after="0" w:line="240" w:lineRule="auto"/>
        <w:rPr>
          <w:color w:val="000000"/>
          <w:sz w:val="20"/>
          <w:szCs w:val="20"/>
          <w:lang w:val="en-US"/>
        </w:rPr>
      </w:pPr>
      <w:r>
        <w:rPr>
          <w:color w:val="000000"/>
          <w:sz w:val="20"/>
          <w:szCs w:val="20"/>
          <w:lang w:val="en-US"/>
        </w:rPr>
        <w:t>Occupational Health</w:t>
      </w:r>
    </w:p>
    <w:p>
      <w:pPr>
        <w:numPr>
          <w:ilvl w:val="0"/>
          <w:numId w:val="24"/>
        </w:numPr>
        <w:autoSpaceDE w:val="0"/>
        <w:autoSpaceDN w:val="0"/>
        <w:adjustRightInd w:val="0"/>
        <w:spacing w:after="0" w:line="240" w:lineRule="auto"/>
        <w:rPr>
          <w:color w:val="000000"/>
          <w:sz w:val="20"/>
          <w:szCs w:val="20"/>
          <w:lang w:val="en-US"/>
        </w:rPr>
      </w:pPr>
      <w:r>
        <w:rPr>
          <w:color w:val="000000"/>
          <w:sz w:val="20"/>
          <w:szCs w:val="20"/>
          <w:lang w:val="en-US"/>
        </w:rPr>
        <w:t>Physiotherapy</w:t>
      </w:r>
    </w:p>
    <w:p>
      <w:pPr>
        <w:numPr>
          <w:ilvl w:val="0"/>
          <w:numId w:val="24"/>
        </w:numPr>
        <w:autoSpaceDE w:val="0"/>
        <w:autoSpaceDN w:val="0"/>
        <w:adjustRightInd w:val="0"/>
        <w:spacing w:after="0" w:line="240" w:lineRule="auto"/>
        <w:rPr>
          <w:color w:val="000000"/>
          <w:sz w:val="20"/>
          <w:szCs w:val="20"/>
          <w:lang w:val="en-US"/>
        </w:rPr>
      </w:pPr>
      <w:r>
        <w:rPr>
          <w:color w:val="000000"/>
          <w:sz w:val="20"/>
          <w:szCs w:val="20"/>
          <w:lang w:val="en-US"/>
        </w:rPr>
        <w:t>Parent Partnership</w:t>
      </w:r>
    </w:p>
    <w:p>
      <w:pPr>
        <w:numPr>
          <w:ilvl w:val="0"/>
          <w:numId w:val="24"/>
        </w:numPr>
        <w:autoSpaceDE w:val="0"/>
        <w:autoSpaceDN w:val="0"/>
        <w:adjustRightInd w:val="0"/>
        <w:spacing w:after="0" w:line="240" w:lineRule="auto"/>
        <w:rPr>
          <w:color w:val="000000"/>
          <w:sz w:val="20"/>
          <w:szCs w:val="20"/>
          <w:lang w:val="en-US"/>
        </w:rPr>
      </w:pPr>
      <w:r>
        <w:rPr>
          <w:color w:val="000000"/>
          <w:sz w:val="20"/>
          <w:szCs w:val="20"/>
          <w:lang w:val="en-US"/>
        </w:rPr>
        <w:t>Sure start</w:t>
      </w:r>
    </w:p>
    <w:p>
      <w:pPr>
        <w:numPr>
          <w:ilvl w:val="0"/>
          <w:numId w:val="24"/>
        </w:numPr>
        <w:autoSpaceDE w:val="0"/>
        <w:autoSpaceDN w:val="0"/>
        <w:adjustRightInd w:val="0"/>
        <w:spacing w:after="0" w:line="240" w:lineRule="auto"/>
        <w:rPr>
          <w:color w:val="000000"/>
          <w:sz w:val="20"/>
          <w:szCs w:val="20"/>
          <w:lang w:val="en-US"/>
        </w:rPr>
      </w:pPr>
      <w:r>
        <w:rPr>
          <w:color w:val="000000"/>
          <w:sz w:val="20"/>
          <w:szCs w:val="20"/>
          <w:lang w:val="en-US"/>
        </w:rPr>
        <w:t>Rushcliffe Primary Behaviour Partnership</w:t>
      </w:r>
    </w:p>
    <w:p>
      <w:pPr>
        <w:numPr>
          <w:ilvl w:val="0"/>
          <w:numId w:val="24"/>
        </w:numPr>
        <w:autoSpaceDE w:val="0"/>
        <w:autoSpaceDN w:val="0"/>
        <w:adjustRightInd w:val="0"/>
        <w:spacing w:after="0" w:line="240" w:lineRule="auto"/>
        <w:rPr>
          <w:color w:val="000000"/>
          <w:sz w:val="20"/>
          <w:szCs w:val="20"/>
          <w:lang w:val="en-US"/>
        </w:rPr>
      </w:pPr>
      <w:r>
        <w:rPr>
          <w:color w:val="000000"/>
          <w:sz w:val="20"/>
          <w:szCs w:val="20"/>
          <w:lang w:val="en-US"/>
        </w:rPr>
        <w:t>Early Help Unit</w:t>
      </w:r>
    </w:p>
    <w:p>
      <w:pPr>
        <w:numPr>
          <w:ilvl w:val="0"/>
          <w:numId w:val="24"/>
        </w:numPr>
        <w:autoSpaceDE w:val="0"/>
        <w:autoSpaceDN w:val="0"/>
        <w:adjustRightInd w:val="0"/>
        <w:spacing w:after="0" w:line="240" w:lineRule="auto"/>
        <w:rPr>
          <w:color w:val="000000"/>
          <w:sz w:val="20"/>
          <w:szCs w:val="20"/>
          <w:lang w:val="en-US"/>
        </w:rPr>
      </w:pPr>
      <w:r>
        <w:rPr>
          <w:color w:val="000000"/>
          <w:sz w:val="20"/>
          <w:szCs w:val="20"/>
          <w:lang w:val="en-US"/>
        </w:rPr>
        <w:t xml:space="preserve">Targeted Support </w:t>
      </w:r>
    </w:p>
    <w:p>
      <w:pPr>
        <w:autoSpaceDE w:val="0"/>
        <w:autoSpaceDN w:val="0"/>
        <w:adjustRightInd w:val="0"/>
        <w:spacing w:after="0" w:line="240" w:lineRule="auto"/>
        <w:ind w:left="1080"/>
        <w:rPr>
          <w:color w:val="000000"/>
          <w:sz w:val="20"/>
          <w:szCs w:val="20"/>
          <w:lang w:val="en-US"/>
        </w:rPr>
      </w:pPr>
    </w:p>
    <w:p>
      <w:pPr>
        <w:autoSpaceDE w:val="0"/>
        <w:autoSpaceDN w:val="0"/>
        <w:adjustRightInd w:val="0"/>
        <w:spacing w:after="0" w:line="240" w:lineRule="auto"/>
        <w:rPr>
          <w:rFonts w:cs="Arial"/>
          <w:b/>
          <w:sz w:val="28"/>
          <w:szCs w:val="28"/>
        </w:rPr>
      </w:pPr>
    </w:p>
    <w:p>
      <w:pPr>
        <w:autoSpaceDE w:val="0"/>
        <w:autoSpaceDN w:val="0"/>
        <w:adjustRightInd w:val="0"/>
        <w:spacing w:after="0" w:line="240" w:lineRule="auto"/>
        <w:ind w:firstLine="720"/>
        <w:rPr>
          <w:rFonts w:cs="Arial"/>
          <w:b/>
          <w:sz w:val="28"/>
          <w:szCs w:val="28"/>
        </w:rPr>
      </w:pPr>
      <w:r>
        <w:rPr>
          <w:rFonts w:cs="Arial"/>
          <w:b/>
          <w:sz w:val="28"/>
          <w:szCs w:val="28"/>
        </w:rPr>
        <w:t>15. Working in partnerships with parents</w:t>
      </w:r>
    </w:p>
    <w:p>
      <w:pPr>
        <w:autoSpaceDE w:val="0"/>
        <w:autoSpaceDN w:val="0"/>
        <w:adjustRightInd w:val="0"/>
        <w:spacing w:after="0" w:line="240" w:lineRule="auto"/>
        <w:rPr>
          <w:rFonts w:cs="Arial"/>
          <w:b/>
          <w:sz w:val="16"/>
          <w:szCs w:val="16"/>
        </w:rPr>
      </w:pPr>
    </w:p>
    <w:p>
      <w:pPr>
        <w:autoSpaceDE w:val="0"/>
        <w:autoSpaceDN w:val="0"/>
        <w:adjustRightInd w:val="0"/>
        <w:spacing w:after="0" w:line="240" w:lineRule="auto"/>
        <w:rPr>
          <w:rFonts w:cs="Arial"/>
          <w:sz w:val="20"/>
          <w:szCs w:val="20"/>
        </w:rPr>
      </w:pPr>
      <w:r>
        <w:rPr>
          <w:rFonts w:hint="default" w:cs="Arial"/>
          <w:color w:val="000000"/>
          <w:sz w:val="20"/>
          <w:szCs w:val="20"/>
          <w:lang w:val="en-US"/>
        </w:rPr>
        <w:t>Langar Church of England Primary</w:t>
      </w:r>
      <w:r>
        <w:rPr>
          <w:rFonts w:cs="Arial"/>
          <w:color w:val="000000"/>
          <w:sz w:val="20"/>
          <w:szCs w:val="20"/>
        </w:rPr>
        <w:t xml:space="preserve"> School</w:t>
      </w:r>
      <w:r>
        <w:rPr>
          <w:rFonts w:cs="Arial"/>
          <w:sz w:val="20"/>
          <w:szCs w:val="20"/>
        </w:rPr>
        <w:t xml:space="preserve"> believes that a close working relationship with parents is vital in order to ensure</w:t>
      </w:r>
    </w:p>
    <w:p>
      <w:pPr>
        <w:autoSpaceDE w:val="0"/>
        <w:autoSpaceDN w:val="0"/>
        <w:adjustRightInd w:val="0"/>
        <w:spacing w:after="0" w:line="240" w:lineRule="auto"/>
        <w:rPr>
          <w:rFonts w:cs="Arial"/>
          <w:sz w:val="20"/>
          <w:szCs w:val="20"/>
        </w:rPr>
      </w:pPr>
    </w:p>
    <w:p>
      <w:pPr>
        <w:pStyle w:val="16"/>
        <w:numPr>
          <w:ilvl w:val="0"/>
          <w:numId w:val="25"/>
        </w:numPr>
        <w:autoSpaceDE w:val="0"/>
        <w:autoSpaceDN w:val="0"/>
        <w:adjustRightInd w:val="0"/>
        <w:spacing w:after="0" w:line="240" w:lineRule="auto"/>
        <w:rPr>
          <w:rFonts w:cs="Arial"/>
          <w:sz w:val="20"/>
          <w:szCs w:val="20"/>
        </w:rPr>
      </w:pPr>
      <w:r>
        <w:rPr>
          <w:rFonts w:cs="Arial"/>
          <w:sz w:val="20"/>
          <w:szCs w:val="20"/>
        </w:rPr>
        <w:t xml:space="preserve">early and accurate identification and assessment of SEN leading to the correct intervention and provision </w:t>
      </w:r>
    </w:p>
    <w:p>
      <w:pPr>
        <w:pStyle w:val="16"/>
        <w:numPr>
          <w:ilvl w:val="0"/>
          <w:numId w:val="25"/>
        </w:numPr>
        <w:autoSpaceDE w:val="0"/>
        <w:autoSpaceDN w:val="0"/>
        <w:adjustRightInd w:val="0"/>
        <w:spacing w:after="0" w:line="240" w:lineRule="auto"/>
        <w:rPr>
          <w:rFonts w:cs="Arial"/>
          <w:sz w:val="20"/>
          <w:szCs w:val="20"/>
        </w:rPr>
      </w:pPr>
      <w:r>
        <w:rPr>
          <w:rFonts w:cs="Arial"/>
          <w:sz w:val="20"/>
          <w:szCs w:val="20"/>
        </w:rPr>
        <w:t xml:space="preserve">continuing social and academic progress of children with SEN </w:t>
      </w:r>
    </w:p>
    <w:p>
      <w:pPr>
        <w:pStyle w:val="16"/>
        <w:numPr>
          <w:ilvl w:val="0"/>
          <w:numId w:val="25"/>
        </w:numPr>
        <w:autoSpaceDE w:val="0"/>
        <w:autoSpaceDN w:val="0"/>
        <w:adjustRightInd w:val="0"/>
        <w:spacing w:after="0" w:line="240" w:lineRule="auto"/>
        <w:rPr>
          <w:rFonts w:cs="Arial"/>
          <w:sz w:val="20"/>
          <w:szCs w:val="20"/>
        </w:rPr>
      </w:pPr>
      <w:r>
        <w:rPr>
          <w:rFonts w:cs="Arial"/>
          <w:sz w:val="20"/>
          <w:szCs w:val="20"/>
        </w:rPr>
        <w:t>personal and academic targets are set and met effectively</w:t>
      </w:r>
    </w:p>
    <w:p>
      <w:pPr>
        <w:autoSpaceDE w:val="0"/>
        <w:autoSpaceDN w:val="0"/>
        <w:adjustRightInd w:val="0"/>
        <w:spacing w:after="0" w:line="240" w:lineRule="auto"/>
        <w:rPr>
          <w:rFonts w:cs="Arial"/>
          <w:sz w:val="20"/>
          <w:szCs w:val="20"/>
        </w:rPr>
      </w:pPr>
    </w:p>
    <w:p>
      <w:pPr>
        <w:pStyle w:val="16"/>
        <w:autoSpaceDE w:val="0"/>
        <w:autoSpaceDN w:val="0"/>
        <w:adjustRightInd w:val="0"/>
        <w:ind w:left="0"/>
        <w:rPr>
          <w:rFonts w:cs="Arial"/>
          <w:sz w:val="20"/>
          <w:szCs w:val="20"/>
          <w:lang w:val="en-US"/>
        </w:rPr>
      </w:pPr>
      <w:r>
        <w:rPr>
          <w:rFonts w:cs="Arial"/>
          <w:sz w:val="20"/>
          <w:szCs w:val="20"/>
          <w:lang w:val="en-US"/>
        </w:rPr>
        <w:t>We believe that children do their best when staff and parents</w:t>
      </w:r>
      <w:r>
        <w:rPr>
          <w:rFonts w:cs="Arial"/>
          <w:sz w:val="20"/>
          <w:szCs w:val="20"/>
          <w:lang w:val="en-ZW"/>
        </w:rPr>
        <w:t>/carers</w:t>
      </w:r>
      <w:r>
        <w:rPr>
          <w:rFonts w:cs="Arial"/>
          <w:sz w:val="20"/>
          <w:szCs w:val="20"/>
          <w:lang w:val="en-US"/>
        </w:rPr>
        <w:t xml:space="preserve"> work together.  Parents</w:t>
      </w:r>
      <w:r>
        <w:rPr>
          <w:rFonts w:cs="Arial"/>
          <w:sz w:val="20"/>
          <w:szCs w:val="20"/>
        </w:rPr>
        <w:t>/carers</w:t>
      </w:r>
      <w:r>
        <w:rPr>
          <w:rFonts w:cs="Arial"/>
          <w:sz w:val="20"/>
          <w:szCs w:val="20"/>
          <w:lang w:val="en-US"/>
        </w:rPr>
        <w:t xml:space="preserve"> have a unique knowledge of their child and we encourage them to share this knowledge with the class teacher.  Parents/carers are invited to review meetings, Parents’ Evening and to contribute to their child’s Individual Education Plan.  Information on support agencies, including the Parent Partnership Project, is available from the SENCO.  </w:t>
      </w:r>
    </w:p>
    <w:p>
      <w:pPr>
        <w:pStyle w:val="16"/>
        <w:autoSpaceDE w:val="0"/>
        <w:autoSpaceDN w:val="0"/>
        <w:adjustRightInd w:val="0"/>
        <w:ind w:left="0"/>
        <w:rPr>
          <w:rFonts w:cs="Arial"/>
          <w:sz w:val="20"/>
          <w:szCs w:val="20"/>
          <w:lang w:val="en-US"/>
        </w:rPr>
      </w:pPr>
    </w:p>
    <w:p>
      <w:pPr>
        <w:pStyle w:val="16"/>
        <w:autoSpaceDE w:val="0"/>
        <w:autoSpaceDN w:val="0"/>
        <w:adjustRightInd w:val="0"/>
        <w:ind w:left="0"/>
        <w:rPr>
          <w:rFonts w:cs="Arial"/>
          <w:sz w:val="20"/>
          <w:szCs w:val="20"/>
          <w:lang w:val="en-US"/>
        </w:rPr>
      </w:pPr>
      <w:r>
        <w:rPr>
          <w:rFonts w:cs="Arial"/>
          <w:sz w:val="20"/>
          <w:szCs w:val="20"/>
          <w:lang w:val="en-US"/>
        </w:rPr>
        <w:t>Parents can contact their class teacher</w:t>
      </w:r>
      <w:r>
        <w:rPr>
          <w:rFonts w:hint="default" w:cs="Arial"/>
          <w:sz w:val="20"/>
          <w:szCs w:val="20"/>
          <w:lang w:val="en-US"/>
        </w:rPr>
        <w:t xml:space="preserve"> via email</w:t>
      </w:r>
      <w:r>
        <w:rPr>
          <w:rFonts w:cs="Arial"/>
          <w:sz w:val="20"/>
          <w:szCs w:val="20"/>
          <w:lang w:val="en-US"/>
        </w:rPr>
        <w:t xml:space="preserve"> to make an appointment or by phoning or emailing the school office.</w:t>
      </w:r>
    </w:p>
    <w:p>
      <w:pPr>
        <w:pStyle w:val="16"/>
        <w:autoSpaceDE w:val="0"/>
        <w:autoSpaceDN w:val="0"/>
        <w:adjustRightInd w:val="0"/>
        <w:ind w:left="0"/>
        <w:rPr>
          <w:rFonts w:hint="default" w:cs="Arial"/>
          <w:sz w:val="20"/>
          <w:szCs w:val="20"/>
          <w:lang w:val="en-US"/>
        </w:rPr>
      </w:pPr>
      <w:r>
        <w:rPr>
          <w:rFonts w:cs="Arial"/>
          <w:sz w:val="20"/>
          <w:szCs w:val="20"/>
          <w:lang w:val="en-US"/>
        </w:rPr>
        <w:t xml:space="preserve">The SENCO </w:t>
      </w:r>
      <w:r>
        <w:rPr>
          <w:rFonts w:hint="default" w:cs="Arial"/>
          <w:sz w:val="20"/>
          <w:szCs w:val="20"/>
          <w:lang w:val="en-US"/>
        </w:rPr>
        <w:t>Joanne Richardson</w:t>
      </w:r>
      <w:r>
        <w:rPr>
          <w:rFonts w:cs="Arial"/>
          <w:sz w:val="20"/>
          <w:szCs w:val="20"/>
          <w:lang w:val="en-US"/>
        </w:rPr>
        <w:t xml:space="preserve"> can be contacted by phoning the school office or emailing</w:t>
      </w:r>
      <w:r>
        <w:rPr>
          <w:rFonts w:hint="default" w:cs="Arial"/>
          <w:sz w:val="20"/>
          <w:szCs w:val="20"/>
          <w:lang w:val="en-US"/>
        </w:rPr>
        <w:t xml:space="preserve"> </w:t>
      </w:r>
      <w:r>
        <w:rPr>
          <w:rFonts w:hint="default" w:cs="Arial"/>
          <w:sz w:val="20"/>
          <w:szCs w:val="20"/>
          <w:lang w:val="en-US"/>
        </w:rPr>
        <w:fldChar w:fldCharType="begin"/>
      </w:r>
      <w:r>
        <w:rPr>
          <w:rFonts w:hint="default" w:cs="Arial"/>
          <w:sz w:val="20"/>
          <w:szCs w:val="20"/>
          <w:lang w:val="en-US"/>
        </w:rPr>
        <w:instrText xml:space="preserve"> HYPERLINK "mailto:joannerichardson1@langar.notts.sch.uk" </w:instrText>
      </w:r>
      <w:r>
        <w:rPr>
          <w:rFonts w:hint="default" w:cs="Arial"/>
          <w:sz w:val="20"/>
          <w:szCs w:val="20"/>
          <w:lang w:val="en-US"/>
        </w:rPr>
        <w:fldChar w:fldCharType="separate"/>
      </w:r>
      <w:r>
        <w:rPr>
          <w:rStyle w:val="13"/>
          <w:rFonts w:hint="default" w:cs="Arial"/>
          <w:sz w:val="20"/>
          <w:szCs w:val="20"/>
          <w:lang w:val="en-US"/>
        </w:rPr>
        <w:t>joannerichardson1@langar.notts.sch.uk</w:t>
      </w:r>
      <w:r>
        <w:rPr>
          <w:rFonts w:hint="default" w:cs="Arial"/>
          <w:sz w:val="20"/>
          <w:szCs w:val="20"/>
          <w:lang w:val="en-US"/>
        </w:rPr>
        <w:fldChar w:fldCharType="end"/>
      </w:r>
      <w:r>
        <w:rPr>
          <w:rFonts w:hint="default" w:cs="Arial"/>
          <w:sz w:val="20"/>
          <w:szCs w:val="20"/>
          <w:lang w:val="en-US"/>
        </w:rPr>
        <w:t xml:space="preserve"> </w:t>
      </w:r>
    </w:p>
    <w:p>
      <w:pPr>
        <w:pStyle w:val="16"/>
        <w:autoSpaceDE w:val="0"/>
        <w:autoSpaceDN w:val="0"/>
        <w:adjustRightInd w:val="0"/>
        <w:ind w:left="0"/>
        <w:rPr>
          <w:rFonts w:cs="Arial"/>
          <w:sz w:val="20"/>
          <w:szCs w:val="20"/>
          <w:lang w:val="en-US"/>
        </w:rPr>
      </w:pPr>
    </w:p>
    <w:p>
      <w:pPr>
        <w:pStyle w:val="16"/>
        <w:autoSpaceDE w:val="0"/>
        <w:autoSpaceDN w:val="0"/>
        <w:adjustRightInd w:val="0"/>
        <w:ind w:left="0"/>
        <w:rPr>
          <w:rFonts w:cs="Arial"/>
          <w:sz w:val="20"/>
          <w:szCs w:val="20"/>
        </w:rPr>
      </w:pPr>
      <w:r>
        <w:rPr>
          <w:rFonts w:cs="Arial"/>
          <w:sz w:val="20"/>
          <w:szCs w:val="20"/>
          <w:lang w:val="en-US"/>
        </w:rPr>
        <w:t>Parents are kept up to date with their child’s progress through parent’s evenings, reviews meetings and reports at the end of each year.</w:t>
      </w:r>
    </w:p>
    <w:p>
      <w:pPr>
        <w:autoSpaceDE w:val="0"/>
        <w:autoSpaceDN w:val="0"/>
        <w:adjustRightInd w:val="0"/>
        <w:spacing w:after="0" w:line="240" w:lineRule="auto"/>
        <w:rPr>
          <w:rFonts w:cs="Arial"/>
          <w:i/>
          <w:color w:val="808080"/>
          <w:sz w:val="20"/>
          <w:szCs w:val="20"/>
        </w:rPr>
      </w:pPr>
      <w:r>
        <w:rPr>
          <w:rFonts w:cs="Arial"/>
          <w:sz w:val="20"/>
          <w:szCs w:val="20"/>
        </w:rPr>
        <w:t xml:space="preserve">In cases where more frequent regular contact with parents is necessary, this will be arranged based on the individual pupil’s needs. </w:t>
      </w:r>
      <w:r>
        <w:rPr>
          <w:color w:val="000000"/>
          <w:sz w:val="20"/>
          <w:szCs w:val="20"/>
        </w:rPr>
        <w:t>The SENCO may also signpost parents of pupils with SEN to the local authority Parent Partnership service where specific advice, guidance and support may be required.</w:t>
      </w:r>
    </w:p>
    <w:p>
      <w:pPr>
        <w:autoSpaceDE w:val="0"/>
        <w:autoSpaceDN w:val="0"/>
        <w:adjustRightInd w:val="0"/>
        <w:spacing w:after="0" w:line="240" w:lineRule="auto"/>
        <w:rPr>
          <w:rFonts w:cs="Arial"/>
          <w:sz w:val="20"/>
          <w:szCs w:val="20"/>
        </w:rPr>
      </w:pPr>
    </w:p>
    <w:p>
      <w:pPr>
        <w:autoSpaceDE w:val="0"/>
        <w:autoSpaceDN w:val="0"/>
        <w:adjustRightInd w:val="0"/>
        <w:spacing w:after="0" w:line="240" w:lineRule="auto"/>
        <w:rPr>
          <w:rFonts w:cs="Arial"/>
          <w:sz w:val="20"/>
          <w:szCs w:val="20"/>
        </w:rPr>
      </w:pPr>
      <w:r>
        <w:rPr>
          <w:rFonts w:cs="Arial"/>
          <w:sz w:val="20"/>
          <w:szCs w:val="20"/>
        </w:rPr>
        <w:t>If an assessment or referral indicates that a pupil has additional learning needs the parents and the pupil will always be consulted with regards to future provision. Parents are invited to attend meetings with external agencies regarding their child, and are kept up to date and consulted on any points of action drawn up in regards to the provision for their child. The school’s SEN</w:t>
      </w:r>
      <w:r>
        <w:rPr>
          <w:rFonts w:hint="default" w:cs="Arial"/>
          <w:sz w:val="20"/>
          <w:szCs w:val="20"/>
          <w:lang w:val="en-US"/>
        </w:rPr>
        <w:t xml:space="preserve"> G</w:t>
      </w:r>
      <w:r>
        <w:rPr>
          <w:rFonts w:cs="Arial"/>
          <w:sz w:val="20"/>
          <w:szCs w:val="20"/>
        </w:rPr>
        <w:t xml:space="preserve">governor </w:t>
      </w:r>
      <w:r>
        <w:rPr>
          <w:rFonts w:hint="default" w:cs="Arial"/>
          <w:sz w:val="20"/>
          <w:szCs w:val="20"/>
          <w:lang w:val="en-US"/>
        </w:rPr>
        <w:t>Hannah Saxton</w:t>
      </w:r>
      <w:r>
        <w:rPr>
          <w:rFonts w:cs="Arial"/>
          <w:color w:val="000000"/>
          <w:sz w:val="20"/>
          <w:szCs w:val="20"/>
        </w:rPr>
        <w:t xml:space="preserve"> </w:t>
      </w:r>
      <w:r>
        <w:rPr>
          <w:rFonts w:cs="Arial"/>
          <w:sz w:val="20"/>
          <w:szCs w:val="20"/>
        </w:rPr>
        <w:t>can also be contacted in relation to SEN matters.</w:t>
      </w:r>
    </w:p>
    <w:p>
      <w:pPr>
        <w:autoSpaceDE w:val="0"/>
        <w:autoSpaceDN w:val="0"/>
        <w:adjustRightInd w:val="0"/>
        <w:spacing w:after="0" w:line="240" w:lineRule="auto"/>
        <w:ind w:firstLine="720"/>
        <w:rPr>
          <w:rFonts w:cs="Arial"/>
          <w:b/>
          <w:sz w:val="28"/>
          <w:szCs w:val="28"/>
        </w:rPr>
      </w:pPr>
    </w:p>
    <w:p>
      <w:pPr>
        <w:autoSpaceDE w:val="0"/>
        <w:autoSpaceDN w:val="0"/>
        <w:adjustRightInd w:val="0"/>
        <w:spacing w:after="0" w:line="240" w:lineRule="auto"/>
        <w:ind w:firstLine="720"/>
        <w:rPr>
          <w:rFonts w:cs="Arial"/>
          <w:b/>
          <w:sz w:val="28"/>
          <w:szCs w:val="28"/>
        </w:rPr>
      </w:pPr>
    </w:p>
    <w:p>
      <w:pPr>
        <w:autoSpaceDE w:val="0"/>
        <w:autoSpaceDN w:val="0"/>
        <w:adjustRightInd w:val="0"/>
        <w:spacing w:after="0" w:line="240" w:lineRule="auto"/>
        <w:ind w:firstLine="720"/>
        <w:rPr>
          <w:rFonts w:cs="Arial"/>
          <w:b/>
          <w:sz w:val="28"/>
          <w:szCs w:val="28"/>
        </w:rPr>
      </w:pPr>
      <w:r>
        <w:rPr>
          <w:rFonts w:cs="Arial"/>
          <w:b/>
          <w:sz w:val="28"/>
          <w:szCs w:val="28"/>
        </w:rPr>
        <w:t>16. Links with other schools</w:t>
      </w:r>
    </w:p>
    <w:p>
      <w:pPr>
        <w:autoSpaceDE w:val="0"/>
        <w:autoSpaceDN w:val="0"/>
        <w:adjustRightInd w:val="0"/>
        <w:spacing w:after="0" w:line="240" w:lineRule="auto"/>
        <w:rPr>
          <w:rFonts w:cs="Arial"/>
          <w:b/>
          <w:sz w:val="16"/>
          <w:szCs w:val="16"/>
        </w:rPr>
      </w:pPr>
    </w:p>
    <w:p>
      <w:pPr>
        <w:keepNext w:val="0"/>
        <w:keepLines w:val="0"/>
        <w:widowControl/>
        <w:suppressLineNumbers w:val="0"/>
        <w:spacing w:before="0" w:beforeAutospacing="0" w:after="5" w:afterAutospacing="0" w:line="247" w:lineRule="auto"/>
        <w:ind w:left="15" w:right="690" w:hanging="10"/>
        <w:jc w:val="both"/>
        <w:rPr>
          <w:lang w:val="en-US"/>
        </w:rPr>
      </w:pPr>
      <w:r>
        <w:rPr>
          <w:rFonts w:hint="default" w:ascii="Calibri" w:hAnsi="Calibri" w:eastAsia="Calibri" w:cs="Calibri"/>
          <w:color w:val="000000"/>
          <w:kern w:val="0"/>
          <w:sz w:val="20"/>
          <w:szCs w:val="22"/>
          <w:lang w:val="en-US" w:eastAsia="zh-CN" w:bidi="ar"/>
        </w:rPr>
        <w:t>The school is a member of The Toot Hill Family, Rushcliffe Primary Behaviour Partnership (RPBP) and Fosse 4.(Langar, Guthorpe, Orston, Elston) This enables the schools to build a bank of joint resources and to share advice, training and development activities and expertise</w:t>
      </w:r>
      <w:r>
        <w:rPr>
          <w:rFonts w:hint="default" w:ascii="Calibri" w:hAnsi="Calibri" w:eastAsia="Calibri" w:cs="Calibri"/>
          <w:color w:val="000000"/>
          <w:kern w:val="0"/>
          <w:sz w:val="23"/>
          <w:szCs w:val="22"/>
          <w:lang w:val="en-US" w:eastAsia="zh-CN" w:bidi="ar"/>
        </w:rPr>
        <w:t>.</w:t>
      </w:r>
      <w:r>
        <w:rPr>
          <w:rFonts w:hint="default" w:ascii="Calibri" w:hAnsi="Calibri" w:eastAsia="Calibri" w:cs="Calibri"/>
          <w:color w:val="000000"/>
          <w:kern w:val="0"/>
          <w:sz w:val="20"/>
          <w:szCs w:val="22"/>
          <w:lang w:val="en-US" w:eastAsia="zh-CN" w:bidi="ar"/>
        </w:rPr>
        <w:t xml:space="preserve"> </w:t>
      </w:r>
    </w:p>
    <w:p>
      <w:pPr>
        <w:pStyle w:val="8"/>
        <w:spacing w:after="0"/>
        <w:rPr>
          <w:b/>
        </w:rPr>
      </w:pPr>
    </w:p>
    <w:p>
      <w:pPr>
        <w:pStyle w:val="8"/>
        <w:spacing w:after="0"/>
        <w:rPr>
          <w:b/>
        </w:rPr>
      </w:pPr>
      <w:r>
        <w:rPr>
          <w:b/>
        </w:rPr>
        <w:t>Transition</w:t>
      </w:r>
    </w:p>
    <w:p>
      <w:pPr>
        <w:pStyle w:val="8"/>
        <w:spacing w:after="0"/>
        <w:rPr>
          <w:i/>
          <w:color w:val="808080"/>
        </w:rPr>
      </w:pPr>
    </w:p>
    <w:p>
      <w:pPr>
        <w:pStyle w:val="8"/>
        <w:spacing w:after="0"/>
      </w:pPr>
      <w:r>
        <w:t>Please see information in section 4.</w:t>
      </w:r>
    </w:p>
    <w:p>
      <w:pPr>
        <w:pStyle w:val="8"/>
        <w:spacing w:after="0"/>
      </w:pPr>
      <w:r>
        <w:t>In any transition either between schools or classes, the following information is shared:</w:t>
      </w:r>
    </w:p>
    <w:p>
      <w:pPr>
        <w:pStyle w:val="8"/>
        <w:numPr>
          <w:ilvl w:val="0"/>
          <w:numId w:val="26"/>
        </w:numPr>
        <w:spacing w:after="0"/>
      </w:pPr>
      <w:r>
        <w:t>Progress data</w:t>
      </w:r>
    </w:p>
    <w:p>
      <w:pPr>
        <w:pStyle w:val="8"/>
        <w:numPr>
          <w:ilvl w:val="0"/>
          <w:numId w:val="26"/>
        </w:numPr>
        <w:spacing w:after="0"/>
      </w:pPr>
      <w:r>
        <w:t>Evidence of involvement from other services and any information provided by them</w:t>
      </w:r>
    </w:p>
    <w:p>
      <w:pPr>
        <w:pStyle w:val="8"/>
        <w:numPr>
          <w:ilvl w:val="0"/>
          <w:numId w:val="26"/>
        </w:numPr>
        <w:spacing w:after="0"/>
      </w:pPr>
      <w:r>
        <w:t>Evidence collected to gain additional funding</w:t>
      </w:r>
    </w:p>
    <w:p>
      <w:pPr>
        <w:pStyle w:val="8"/>
        <w:numPr>
          <w:ilvl w:val="0"/>
          <w:numId w:val="26"/>
        </w:numPr>
        <w:spacing w:after="0"/>
      </w:pPr>
      <w:r>
        <w:t>Any relevant information on the emotional well-being of children</w:t>
      </w:r>
    </w:p>
    <w:p>
      <w:pPr>
        <w:pStyle w:val="8"/>
        <w:numPr>
          <w:ilvl w:val="0"/>
          <w:numId w:val="26"/>
        </w:numPr>
        <w:spacing w:after="0"/>
      </w:pPr>
      <w:r>
        <w:t>Provisions that have been made in school to give support</w:t>
      </w:r>
    </w:p>
    <w:p>
      <w:pPr>
        <w:pStyle w:val="8"/>
        <w:numPr>
          <w:ilvl w:val="0"/>
          <w:numId w:val="26"/>
        </w:numPr>
        <w:spacing w:after="0"/>
      </w:pPr>
      <w:r>
        <w:t>Targets including for some children IEPS (individual Education Plans)</w:t>
      </w:r>
    </w:p>
    <w:p>
      <w:pPr>
        <w:pStyle w:val="8"/>
        <w:numPr>
          <w:ilvl w:val="0"/>
          <w:numId w:val="26"/>
        </w:numPr>
        <w:spacing w:after="0"/>
      </w:pPr>
      <w:r>
        <w:t>Review notes</w:t>
      </w:r>
    </w:p>
    <w:p>
      <w:pPr>
        <w:spacing w:after="0" w:line="240" w:lineRule="auto"/>
        <w:rPr>
          <w:rFonts w:cs="Arial"/>
          <w:b/>
          <w:sz w:val="28"/>
          <w:szCs w:val="28"/>
        </w:rPr>
      </w:pPr>
    </w:p>
    <w:p>
      <w:pPr>
        <w:spacing w:after="0" w:line="240" w:lineRule="auto"/>
        <w:ind w:firstLine="720"/>
        <w:rPr>
          <w:rFonts w:cs="Arial"/>
          <w:b/>
          <w:sz w:val="28"/>
          <w:szCs w:val="28"/>
        </w:rPr>
      </w:pPr>
    </w:p>
    <w:p>
      <w:pPr>
        <w:spacing w:after="0" w:line="240" w:lineRule="auto"/>
        <w:ind w:firstLine="720"/>
        <w:rPr>
          <w:rFonts w:cs="Arial"/>
          <w:b/>
          <w:sz w:val="28"/>
          <w:szCs w:val="28"/>
        </w:rPr>
      </w:pPr>
    </w:p>
    <w:p>
      <w:pPr>
        <w:spacing w:after="0" w:line="240" w:lineRule="auto"/>
        <w:ind w:firstLine="720"/>
        <w:rPr>
          <w:rFonts w:cs="Arial"/>
          <w:b/>
          <w:sz w:val="28"/>
          <w:szCs w:val="28"/>
        </w:rPr>
      </w:pPr>
      <w:r>
        <w:rPr>
          <w:rFonts w:cs="Arial"/>
          <w:b/>
          <w:sz w:val="28"/>
          <w:szCs w:val="28"/>
        </w:rPr>
        <w:t>17. Links with other agencies and voluntary organisations</w:t>
      </w:r>
    </w:p>
    <w:p>
      <w:pPr>
        <w:autoSpaceDE w:val="0"/>
        <w:autoSpaceDN w:val="0"/>
        <w:adjustRightInd w:val="0"/>
        <w:spacing w:after="0" w:line="240" w:lineRule="auto"/>
        <w:rPr>
          <w:rFonts w:cs="Calibri"/>
          <w:i/>
          <w:color w:val="808080"/>
          <w:sz w:val="20"/>
          <w:szCs w:val="20"/>
        </w:rPr>
      </w:pPr>
    </w:p>
    <w:p>
      <w:pPr>
        <w:autoSpaceDE w:val="0"/>
        <w:autoSpaceDN w:val="0"/>
        <w:adjustRightInd w:val="0"/>
        <w:spacing w:after="0" w:line="240" w:lineRule="auto"/>
        <w:rPr>
          <w:rFonts w:cs="Calibri"/>
          <w:sz w:val="20"/>
          <w:szCs w:val="20"/>
        </w:rPr>
      </w:pPr>
      <w:r>
        <w:rPr>
          <w:rFonts w:hint="default" w:cs="Calibri"/>
          <w:sz w:val="20"/>
          <w:szCs w:val="20"/>
          <w:lang w:val="en-US"/>
        </w:rPr>
        <w:t>Langar Church of England Primary</w:t>
      </w:r>
      <w:r>
        <w:rPr>
          <w:rFonts w:cs="Calibri"/>
          <w:sz w:val="20"/>
          <w:szCs w:val="20"/>
        </w:rPr>
        <w:t xml:space="preserve"> School invites and seeks advice and support from external agencies in the identification and assessment of, and provision for, SEN. The SENCO is the designated person responsible for liaising with the following:</w:t>
      </w:r>
    </w:p>
    <w:p>
      <w:pPr>
        <w:autoSpaceDE w:val="0"/>
        <w:autoSpaceDN w:val="0"/>
        <w:adjustRightInd w:val="0"/>
        <w:spacing w:after="0" w:line="240" w:lineRule="auto"/>
        <w:rPr>
          <w:rFonts w:cs="Calibri"/>
          <w:i/>
          <w:sz w:val="20"/>
          <w:szCs w:val="20"/>
        </w:rPr>
      </w:pPr>
    </w:p>
    <w:p>
      <w:pPr>
        <w:pStyle w:val="16"/>
        <w:numPr>
          <w:ilvl w:val="0"/>
          <w:numId w:val="27"/>
        </w:numPr>
        <w:autoSpaceDE w:val="0"/>
        <w:autoSpaceDN w:val="0"/>
        <w:adjustRightInd w:val="0"/>
        <w:spacing w:after="0" w:line="240" w:lineRule="auto"/>
        <w:rPr>
          <w:rFonts w:cs="Calibri"/>
          <w:sz w:val="20"/>
          <w:szCs w:val="20"/>
        </w:rPr>
      </w:pPr>
      <w:r>
        <w:rPr>
          <w:rFonts w:cs="Calibri"/>
          <w:sz w:val="20"/>
          <w:szCs w:val="20"/>
        </w:rPr>
        <w:t>Education Psychology Service</w:t>
      </w:r>
    </w:p>
    <w:p>
      <w:pPr>
        <w:pStyle w:val="16"/>
        <w:numPr>
          <w:ilvl w:val="0"/>
          <w:numId w:val="27"/>
        </w:numPr>
        <w:autoSpaceDE w:val="0"/>
        <w:autoSpaceDN w:val="0"/>
        <w:adjustRightInd w:val="0"/>
        <w:spacing w:after="0" w:line="240" w:lineRule="auto"/>
        <w:rPr>
          <w:rFonts w:cs="Calibri"/>
          <w:sz w:val="20"/>
          <w:szCs w:val="20"/>
        </w:rPr>
      </w:pPr>
      <w:r>
        <w:rPr>
          <w:rFonts w:cs="Calibri"/>
          <w:sz w:val="20"/>
          <w:szCs w:val="20"/>
        </w:rPr>
        <w:t>Rushcliffe Primary Behaviour Support Partnership</w:t>
      </w:r>
    </w:p>
    <w:p>
      <w:pPr>
        <w:pStyle w:val="16"/>
        <w:numPr>
          <w:ilvl w:val="0"/>
          <w:numId w:val="27"/>
        </w:numPr>
        <w:autoSpaceDE w:val="0"/>
        <w:autoSpaceDN w:val="0"/>
        <w:adjustRightInd w:val="0"/>
        <w:spacing w:after="0" w:line="240" w:lineRule="auto"/>
        <w:rPr>
          <w:rFonts w:cs="Calibri"/>
          <w:sz w:val="20"/>
          <w:szCs w:val="20"/>
        </w:rPr>
      </w:pPr>
      <w:r>
        <w:rPr>
          <w:rFonts w:cs="Calibri"/>
          <w:sz w:val="20"/>
          <w:szCs w:val="20"/>
        </w:rPr>
        <w:t>Social Services</w:t>
      </w:r>
    </w:p>
    <w:p>
      <w:pPr>
        <w:pStyle w:val="16"/>
        <w:numPr>
          <w:ilvl w:val="0"/>
          <w:numId w:val="27"/>
        </w:numPr>
        <w:autoSpaceDE w:val="0"/>
        <w:autoSpaceDN w:val="0"/>
        <w:adjustRightInd w:val="0"/>
        <w:spacing w:after="0" w:line="240" w:lineRule="auto"/>
        <w:rPr>
          <w:rFonts w:cs="Calibri"/>
          <w:sz w:val="20"/>
          <w:szCs w:val="20"/>
        </w:rPr>
      </w:pPr>
      <w:r>
        <w:rPr>
          <w:rFonts w:cs="Calibri"/>
          <w:sz w:val="20"/>
          <w:szCs w:val="20"/>
        </w:rPr>
        <w:t>Speech and Language Service</w:t>
      </w:r>
    </w:p>
    <w:p>
      <w:pPr>
        <w:pStyle w:val="16"/>
        <w:numPr>
          <w:ilvl w:val="0"/>
          <w:numId w:val="28"/>
        </w:numPr>
        <w:autoSpaceDE w:val="0"/>
        <w:autoSpaceDN w:val="0"/>
        <w:adjustRightInd w:val="0"/>
        <w:spacing w:after="0" w:line="240" w:lineRule="auto"/>
        <w:rPr>
          <w:rFonts w:cs="Arial"/>
          <w:bCs/>
          <w:sz w:val="20"/>
          <w:szCs w:val="20"/>
        </w:rPr>
      </w:pPr>
      <w:r>
        <w:rPr>
          <w:rFonts w:cs="Arial"/>
          <w:bCs/>
          <w:sz w:val="20"/>
          <w:szCs w:val="20"/>
        </w:rPr>
        <w:t>Language and Learning Support Service</w:t>
      </w:r>
    </w:p>
    <w:p>
      <w:pPr>
        <w:pStyle w:val="16"/>
        <w:numPr>
          <w:ilvl w:val="0"/>
          <w:numId w:val="28"/>
        </w:numPr>
        <w:autoSpaceDE w:val="0"/>
        <w:autoSpaceDN w:val="0"/>
        <w:adjustRightInd w:val="0"/>
        <w:spacing w:after="0" w:line="240" w:lineRule="auto"/>
        <w:rPr>
          <w:rFonts w:cs="Calibri"/>
          <w:sz w:val="20"/>
          <w:szCs w:val="20"/>
        </w:rPr>
      </w:pPr>
      <w:r>
        <w:rPr>
          <w:rFonts w:cs="Arial"/>
          <w:bCs/>
          <w:sz w:val="20"/>
          <w:szCs w:val="20"/>
        </w:rPr>
        <w:t>Specialist Outreach Services</w:t>
      </w:r>
    </w:p>
    <w:p>
      <w:pPr>
        <w:pStyle w:val="16"/>
        <w:numPr>
          <w:ilvl w:val="0"/>
          <w:numId w:val="28"/>
        </w:numPr>
        <w:autoSpaceDE w:val="0"/>
        <w:autoSpaceDN w:val="0"/>
        <w:adjustRightInd w:val="0"/>
        <w:spacing w:after="0" w:line="240" w:lineRule="auto"/>
        <w:rPr>
          <w:rFonts w:cs="Calibri"/>
          <w:sz w:val="20"/>
          <w:szCs w:val="20"/>
        </w:rPr>
      </w:pPr>
      <w:r>
        <w:rPr>
          <w:rFonts w:cs="Arial"/>
          <w:bCs/>
          <w:sz w:val="20"/>
          <w:szCs w:val="20"/>
        </w:rPr>
        <w:t>Sure Start</w:t>
      </w:r>
    </w:p>
    <w:p>
      <w:pPr>
        <w:autoSpaceDE w:val="0"/>
        <w:autoSpaceDN w:val="0"/>
        <w:adjustRightInd w:val="0"/>
        <w:spacing w:after="0" w:line="240" w:lineRule="auto"/>
        <w:rPr>
          <w:rFonts w:cs="Calibri"/>
          <w:i/>
          <w:color w:val="808080"/>
          <w:sz w:val="20"/>
          <w:szCs w:val="20"/>
        </w:rPr>
      </w:pPr>
    </w:p>
    <w:p>
      <w:pPr>
        <w:autoSpaceDE w:val="0"/>
        <w:autoSpaceDN w:val="0"/>
        <w:adjustRightInd w:val="0"/>
        <w:spacing w:after="0" w:line="240" w:lineRule="auto"/>
        <w:rPr>
          <w:rFonts w:cs="Calibri"/>
          <w:sz w:val="20"/>
          <w:szCs w:val="20"/>
        </w:rPr>
      </w:pPr>
      <w:r>
        <w:rPr>
          <w:rFonts w:cs="Calibri"/>
          <w:sz w:val="20"/>
          <w:szCs w:val="20"/>
        </w:rPr>
        <w:t>Representatives from voluntary organisations and other external agencies are invited to liaison meetings throughout the year to discuss SEN provision and progress and keep staff up to date with legislation.</w:t>
      </w:r>
    </w:p>
    <w:p>
      <w:pPr>
        <w:autoSpaceDE w:val="0"/>
        <w:autoSpaceDN w:val="0"/>
        <w:adjustRightInd w:val="0"/>
        <w:spacing w:after="0" w:line="240" w:lineRule="auto"/>
        <w:rPr>
          <w:rFonts w:cs="Calibri"/>
          <w:sz w:val="20"/>
          <w:szCs w:val="20"/>
        </w:rPr>
      </w:pPr>
      <w:r>
        <w:rPr>
          <w:rFonts w:cs="Calibri"/>
          <w:sz w:val="20"/>
          <w:szCs w:val="20"/>
        </w:rPr>
        <w:t>In cases where a child is under observation or a cause for concern, focused meetings will be arranged with the appropriate agency.</w:t>
      </w:r>
      <w:r>
        <w:rPr>
          <w:rFonts w:cs="Calibri"/>
          <w:i/>
          <w:sz w:val="20"/>
          <w:szCs w:val="20"/>
        </w:rPr>
        <w:t xml:space="preserve"> </w:t>
      </w:r>
      <w:r>
        <w:rPr>
          <w:rFonts w:cs="Calibri"/>
          <w:sz w:val="20"/>
          <w:szCs w:val="20"/>
        </w:rPr>
        <w:t>Parents will normally be invited to and informed about any meetings held concerning their child unless there are over-riding safeguarding issues.</w:t>
      </w:r>
    </w:p>
    <w:p>
      <w:pPr>
        <w:autoSpaceDE w:val="0"/>
        <w:autoSpaceDN w:val="0"/>
        <w:adjustRightInd w:val="0"/>
        <w:spacing w:after="0" w:line="240" w:lineRule="auto"/>
        <w:rPr>
          <w:rFonts w:cs="Calibri"/>
          <w:sz w:val="20"/>
          <w:szCs w:val="20"/>
        </w:rPr>
      </w:pPr>
    </w:p>
    <w:p>
      <w:pPr>
        <w:keepNext w:val="0"/>
        <w:keepLines w:val="0"/>
        <w:widowControl/>
        <w:suppressLineNumbers w:val="0"/>
        <w:tabs>
          <w:tab w:val="center" w:pos="2904"/>
          <w:tab w:val="center" w:pos="4345"/>
        </w:tabs>
        <w:spacing w:before="0" w:beforeAutospacing="0" w:after="232" w:afterAutospacing="0" w:line="247" w:lineRule="auto"/>
        <w:ind w:left="0" w:right="0" w:firstLine="0"/>
        <w:jc w:val="left"/>
        <w:rPr>
          <w:rFonts w:hint="default" w:ascii="Calibri" w:hAnsi="Calibri" w:eastAsia="Calibri" w:cs="Calibri"/>
          <w:color w:val="000000"/>
          <w:kern w:val="0"/>
          <w:sz w:val="20"/>
          <w:szCs w:val="22"/>
          <w:lang w:val="en-US" w:eastAsia="zh-CN" w:bidi="ar"/>
        </w:rPr>
      </w:pPr>
    </w:p>
    <w:p>
      <w:pPr>
        <w:keepNext w:val="0"/>
        <w:keepLines w:val="0"/>
        <w:widowControl/>
        <w:suppressLineNumbers w:val="0"/>
        <w:tabs>
          <w:tab w:val="center" w:pos="2904"/>
          <w:tab w:val="center" w:pos="4345"/>
        </w:tabs>
        <w:spacing w:before="0" w:beforeAutospacing="0" w:after="232" w:afterAutospacing="0" w:line="247" w:lineRule="auto"/>
        <w:ind w:left="0" w:right="0" w:firstLine="0"/>
        <w:jc w:val="left"/>
        <w:rPr>
          <w:lang w:val="en-US"/>
        </w:rPr>
      </w:pPr>
      <w:r>
        <w:rPr>
          <w:rFonts w:hint="default" w:ascii="Calibri" w:hAnsi="Calibri" w:eastAsia="Calibri" w:cs="Calibri"/>
          <w:color w:val="000000"/>
          <w:kern w:val="0"/>
          <w:sz w:val="20"/>
          <w:szCs w:val="22"/>
          <w:lang w:val="en-US" w:eastAsia="zh-CN" w:bidi="ar"/>
        </w:rPr>
        <w:t xml:space="preserve">Adopted: September 2022  </w:t>
      </w:r>
      <w:r>
        <w:rPr>
          <w:rFonts w:hint="default" w:ascii="Calibri" w:hAnsi="Calibri" w:eastAsia="Calibri" w:cs="Calibri"/>
          <w:color w:val="000000"/>
          <w:kern w:val="0"/>
          <w:sz w:val="20"/>
          <w:szCs w:val="22"/>
          <w:lang w:val="en-US" w:eastAsia="zh-CN" w:bidi="ar"/>
        </w:rPr>
        <w:tab/>
        <w:t xml:space="preserve">                    </w:t>
      </w:r>
      <w:r>
        <w:rPr>
          <w:rFonts w:hint="default" w:ascii="Calibri" w:hAnsi="Calibri" w:eastAsia="Calibri" w:cs="Calibri"/>
          <w:color w:val="000000"/>
          <w:kern w:val="0"/>
          <w:sz w:val="20"/>
          <w:szCs w:val="22"/>
          <w:lang w:val="en-US" w:eastAsia="zh-CN" w:bidi="ar"/>
        </w:rPr>
        <w:tab/>
        <w:t xml:space="preserve"> </w:t>
      </w:r>
    </w:p>
    <w:p>
      <w:pPr>
        <w:keepNext w:val="0"/>
        <w:keepLines w:val="0"/>
        <w:widowControl/>
        <w:suppressLineNumbers w:val="0"/>
        <w:spacing w:before="0" w:beforeAutospacing="0" w:after="247" w:afterAutospacing="0" w:line="247" w:lineRule="auto"/>
        <w:ind w:left="15" w:right="690" w:hanging="10"/>
        <w:jc w:val="both"/>
        <w:rPr>
          <w:lang w:val="en-US"/>
        </w:rPr>
      </w:pPr>
      <w:r>
        <w:rPr>
          <w:rFonts w:hint="default" w:ascii="Calibri" w:hAnsi="Calibri" w:eastAsia="Calibri" w:cs="Calibri"/>
          <w:color w:val="000000"/>
          <w:kern w:val="0"/>
          <w:sz w:val="20"/>
          <w:szCs w:val="22"/>
          <w:lang w:val="en-US" w:eastAsia="zh-CN" w:bidi="ar"/>
        </w:rPr>
        <w:t xml:space="preserve">This policy will be reviewed annually.  </w:t>
      </w:r>
    </w:p>
    <w:p>
      <w:pPr>
        <w:keepNext w:val="0"/>
        <w:keepLines w:val="0"/>
        <w:widowControl/>
        <w:suppressLineNumbers w:val="0"/>
        <w:spacing w:before="0" w:beforeAutospacing="0" w:after="5" w:afterAutospacing="0" w:line="247" w:lineRule="auto"/>
        <w:ind w:left="15" w:right="690" w:hanging="10"/>
        <w:jc w:val="both"/>
        <w:rPr>
          <w:lang w:val="en-US"/>
        </w:rPr>
      </w:pPr>
      <w:r>
        <w:rPr>
          <w:rFonts w:hint="default" w:ascii="Calibri" w:hAnsi="Calibri" w:eastAsia="Calibri" w:cs="Calibri"/>
          <w:color w:val="000000"/>
          <w:kern w:val="0"/>
          <w:sz w:val="20"/>
          <w:szCs w:val="22"/>
          <w:lang w:val="en-US" w:eastAsia="zh-CN" w:bidi="ar"/>
        </w:rPr>
        <w:t xml:space="preserve">Written by: Mrs Joanne Richardson  </w:t>
      </w:r>
    </w:p>
    <w:p>
      <w:pPr>
        <w:autoSpaceDE w:val="0"/>
        <w:autoSpaceDN w:val="0"/>
        <w:adjustRightInd w:val="0"/>
        <w:spacing w:after="0" w:line="240" w:lineRule="auto"/>
        <w:rPr>
          <w:rFonts w:cs="Calibri"/>
          <w:sz w:val="20"/>
          <w:szCs w:val="20"/>
        </w:rPr>
      </w:pPr>
    </w:p>
    <w:p>
      <w:pPr>
        <w:autoSpaceDE w:val="0"/>
        <w:autoSpaceDN w:val="0"/>
        <w:adjustRightInd w:val="0"/>
        <w:spacing w:after="0" w:line="240" w:lineRule="auto"/>
        <w:rPr>
          <w:rFonts w:cs="Calibri"/>
          <w:i/>
          <w:sz w:val="20"/>
          <w:szCs w:val="20"/>
        </w:rPr>
      </w:pPr>
      <w:r>
        <w:rPr>
          <w:rFonts w:cs="Calibri"/>
          <w:i/>
          <w:sz w:val="20"/>
          <w:szCs w:val="20"/>
          <w:lang w:eastAsia="en-GB"/>
        </w:rPr>
        <mc:AlternateContent>
          <mc:Choice Requires="wps">
            <w:drawing>
              <wp:inline distT="0" distB="0" distL="0" distR="0">
                <wp:extent cx="5534025" cy="0"/>
                <wp:effectExtent l="12700" t="12700" r="28575" b="25400"/>
                <wp:docPr id="1" name="AutoShape 59"/>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round/>
                        </a:ln>
                      </wps:spPr>
                      <wps:bodyPr/>
                    </wps:wsp>
                  </a:graphicData>
                </a:graphic>
              </wp:inline>
            </w:drawing>
          </mc:Choice>
          <mc:Fallback>
            <w:pict>
              <v:shape id="AutoShape 59" o:spid="_x0000_s1026" o:spt="32" type="#_x0000_t32" style="height:0pt;width:435.75pt;" filled="f" stroked="t" coordsize="21600,21600" o:gfxdata="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&#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lgWsI0gAAAAIBAAAPAAAAAAAAAAEAIAAAACIAAABk&#10;cnMvZG93bnJldi54bWxQSwECFAAUAAAACACHTuJAPKxHfdMBAACzAwAADgAAAAAAAAABACAAAAAh&#10;AQAAZHJzL2Uyb0RvYy54bWxQSwUGAAAAAAYABgBZAQAAZgUAAAAA&#10;">
                <v:fill on="f" focussize="0,0"/>
                <v:stroke color="#000000" joinstyle="round"/>
                <v:imagedata o:title=""/>
                <o:lock v:ext="edit" aspectratio="f"/>
                <w10:wrap type="none"/>
                <w10:anchorlock/>
              </v:shape>
            </w:pict>
          </mc:Fallback>
        </mc:AlternateContent>
      </w:r>
    </w:p>
    <w:p>
      <w:pPr>
        <w:autoSpaceDE w:val="0"/>
        <w:autoSpaceDN w:val="0"/>
        <w:adjustRightInd w:val="0"/>
        <w:spacing w:after="0" w:line="240" w:lineRule="auto"/>
        <w:rPr>
          <w:rFonts w:cs="Arial"/>
          <w:b/>
        </w:rPr>
      </w:pPr>
    </w:p>
    <w:p>
      <w:pPr>
        <w:spacing w:after="0" w:line="240" w:lineRule="auto"/>
        <w:rPr>
          <w:rFonts w:cs="Arial"/>
          <w:b/>
        </w:rPr>
      </w:pPr>
    </w:p>
    <w:p>
      <w:pPr>
        <w:autoSpaceDE w:val="0"/>
        <w:autoSpaceDN w:val="0"/>
        <w:adjustRightInd w:val="0"/>
        <w:spacing w:after="0" w:line="240" w:lineRule="auto"/>
        <w:rPr>
          <w:rFonts w:cs="Arial"/>
        </w:rPr>
      </w:pPr>
      <w:r>
        <w:rPr>
          <w:rFonts w:cs="Arial"/>
          <w:b/>
        </w:rPr>
        <w:t xml:space="preserve">Signed </w:t>
      </w:r>
      <w:r>
        <w:rPr>
          <w:rFonts w:cs="Arial"/>
          <w:b/>
        </w:rPr>
        <w:tab/>
      </w:r>
      <w:r>
        <w:rPr>
          <w:rFonts w:cs="Arial"/>
        </w:rPr>
        <w:tab/>
      </w:r>
      <w:r>
        <w:rPr>
          <w:rFonts w:cs="Arial"/>
        </w:rPr>
        <w:t xml:space="preserve">______________________________ </w:t>
      </w:r>
      <w:r>
        <w:rPr>
          <w:rFonts w:cs="Arial"/>
        </w:rPr>
        <w:tab/>
      </w:r>
      <w:r>
        <w:rPr>
          <w:rFonts w:cs="Arial"/>
          <w:i/>
        </w:rPr>
        <w:t>[Name]</w:t>
      </w:r>
      <w:r>
        <w:rPr>
          <w:rFonts w:cs="Arial"/>
        </w:rPr>
        <w:t xml:space="preserve"> </w:t>
      </w:r>
      <w:r>
        <w:rPr>
          <w:rFonts w:cs="Arial"/>
        </w:rPr>
        <w:tab/>
      </w:r>
      <w:r>
        <w:rPr>
          <w:rFonts w:cs="Arial"/>
        </w:rPr>
        <w:tab/>
      </w:r>
      <w:r>
        <w:rPr>
          <w:rFonts w:cs="Arial"/>
          <w:b/>
        </w:rPr>
        <w:t>(Headteacher)</w:t>
      </w:r>
    </w:p>
    <w:p>
      <w:pPr>
        <w:autoSpaceDE w:val="0"/>
        <w:autoSpaceDN w:val="0"/>
        <w:adjustRightInd w:val="0"/>
        <w:spacing w:after="0" w:line="240" w:lineRule="auto"/>
        <w:rPr>
          <w:rFonts w:cs="Arial"/>
        </w:rPr>
      </w:pPr>
    </w:p>
    <w:p>
      <w:pPr>
        <w:autoSpaceDE w:val="0"/>
        <w:autoSpaceDN w:val="0"/>
        <w:adjustRightInd w:val="0"/>
        <w:spacing w:after="0" w:line="240" w:lineRule="auto"/>
        <w:rPr>
          <w:rFonts w:cs="Arial"/>
        </w:rPr>
      </w:pPr>
      <w:r>
        <w:rPr>
          <w:rFonts w:cs="Arial"/>
        </w:rPr>
        <w:t xml:space="preserve">Date </w:t>
      </w:r>
      <w:r>
        <w:rPr>
          <w:rFonts w:cs="Arial"/>
        </w:rPr>
        <w:tab/>
      </w:r>
      <w:r>
        <w:rPr>
          <w:rFonts w:cs="Arial"/>
        </w:rPr>
        <w:tab/>
      </w:r>
      <w:r>
        <w:rPr>
          <w:rFonts w:cs="Arial"/>
        </w:rPr>
        <w:t>______________________________</w:t>
      </w:r>
    </w:p>
    <w:p>
      <w:pPr>
        <w:autoSpaceDE w:val="0"/>
        <w:autoSpaceDN w:val="0"/>
        <w:adjustRightInd w:val="0"/>
        <w:spacing w:after="0" w:line="240" w:lineRule="auto"/>
        <w:rPr>
          <w:rFonts w:cs="Arial"/>
        </w:rPr>
      </w:pPr>
    </w:p>
    <w:p>
      <w:pPr>
        <w:autoSpaceDE w:val="0"/>
        <w:autoSpaceDN w:val="0"/>
        <w:adjustRightInd w:val="0"/>
        <w:spacing w:after="0" w:line="240" w:lineRule="auto"/>
        <w:rPr>
          <w:rFonts w:cs="Arial"/>
        </w:rPr>
      </w:pPr>
    </w:p>
    <w:p>
      <w:pPr>
        <w:autoSpaceDE w:val="0"/>
        <w:autoSpaceDN w:val="0"/>
        <w:adjustRightInd w:val="0"/>
        <w:spacing w:after="0" w:line="240" w:lineRule="auto"/>
        <w:rPr>
          <w:rFonts w:cs="Arial"/>
        </w:rPr>
      </w:pPr>
    </w:p>
    <w:p>
      <w:pPr>
        <w:autoSpaceDE w:val="0"/>
        <w:autoSpaceDN w:val="0"/>
        <w:adjustRightInd w:val="0"/>
        <w:spacing w:after="0" w:line="240" w:lineRule="auto"/>
        <w:rPr>
          <w:rFonts w:cs="Arial"/>
          <w:b/>
        </w:rPr>
      </w:pPr>
      <w:r>
        <w:rPr>
          <w:rFonts w:cs="Arial"/>
          <w:b/>
        </w:rPr>
        <w:t xml:space="preserve">Signed </w:t>
      </w:r>
      <w:r>
        <w:rPr>
          <w:rFonts w:cs="Arial"/>
          <w:b/>
        </w:rPr>
        <w:tab/>
      </w:r>
      <w:r>
        <w:rPr>
          <w:rFonts w:cs="Arial"/>
        </w:rPr>
        <w:tab/>
      </w:r>
      <w:r>
        <w:rPr>
          <w:rFonts w:cs="Arial"/>
        </w:rPr>
        <w:t xml:space="preserve">______________________________ </w:t>
      </w:r>
      <w:r>
        <w:rPr>
          <w:rFonts w:cs="Arial"/>
        </w:rPr>
        <w:tab/>
      </w:r>
      <w:r>
        <w:rPr>
          <w:rFonts w:cs="Arial"/>
          <w:i/>
        </w:rPr>
        <w:t>[Name]</w:t>
      </w:r>
      <w:r>
        <w:rPr>
          <w:rFonts w:cs="Arial"/>
        </w:rPr>
        <w:t xml:space="preserve"> </w:t>
      </w:r>
      <w:r>
        <w:rPr>
          <w:rFonts w:cs="Arial"/>
        </w:rPr>
        <w:tab/>
      </w:r>
      <w:r>
        <w:rPr>
          <w:rFonts w:cs="Arial"/>
        </w:rPr>
        <w:tab/>
      </w:r>
      <w:r>
        <w:rPr>
          <w:rFonts w:cs="Arial"/>
          <w:b/>
        </w:rPr>
        <w:t>(SENCo)</w:t>
      </w:r>
    </w:p>
    <w:p>
      <w:pPr>
        <w:autoSpaceDE w:val="0"/>
        <w:autoSpaceDN w:val="0"/>
        <w:adjustRightInd w:val="0"/>
        <w:spacing w:after="0" w:line="240" w:lineRule="auto"/>
        <w:rPr>
          <w:rFonts w:cs="Arial"/>
        </w:rPr>
      </w:pPr>
    </w:p>
    <w:p>
      <w:pPr>
        <w:autoSpaceDE w:val="0"/>
        <w:autoSpaceDN w:val="0"/>
        <w:adjustRightInd w:val="0"/>
        <w:spacing w:after="0" w:line="240" w:lineRule="auto"/>
        <w:rPr>
          <w:rFonts w:cs="Arial"/>
        </w:rPr>
      </w:pPr>
      <w:r>
        <w:rPr>
          <w:rFonts w:cs="Arial"/>
        </w:rPr>
        <w:t xml:space="preserve">Date </w:t>
      </w:r>
      <w:r>
        <w:rPr>
          <w:rFonts w:cs="Arial"/>
        </w:rPr>
        <w:tab/>
      </w:r>
      <w:r>
        <w:rPr>
          <w:rFonts w:cs="Arial"/>
        </w:rPr>
        <w:tab/>
      </w:r>
      <w:r>
        <w:rPr>
          <w:rFonts w:cs="Arial"/>
        </w:rPr>
        <w:t>______________________________</w:t>
      </w:r>
    </w:p>
    <w:p>
      <w:pPr>
        <w:autoSpaceDE w:val="0"/>
        <w:autoSpaceDN w:val="0"/>
        <w:adjustRightInd w:val="0"/>
        <w:spacing w:after="0" w:line="240" w:lineRule="auto"/>
        <w:rPr>
          <w:rFonts w:cs="Arial"/>
        </w:rPr>
      </w:pPr>
    </w:p>
    <w:p>
      <w:pPr>
        <w:autoSpaceDE w:val="0"/>
        <w:autoSpaceDN w:val="0"/>
        <w:adjustRightInd w:val="0"/>
        <w:spacing w:after="0" w:line="240" w:lineRule="auto"/>
        <w:rPr>
          <w:rFonts w:cs="Arial"/>
        </w:rPr>
      </w:pPr>
    </w:p>
    <w:p>
      <w:pPr>
        <w:autoSpaceDE w:val="0"/>
        <w:autoSpaceDN w:val="0"/>
        <w:adjustRightInd w:val="0"/>
        <w:spacing w:after="0" w:line="240" w:lineRule="auto"/>
        <w:rPr>
          <w:rFonts w:cs="Arial"/>
        </w:rPr>
      </w:pPr>
    </w:p>
    <w:p>
      <w:pPr>
        <w:autoSpaceDE w:val="0"/>
        <w:autoSpaceDN w:val="0"/>
        <w:adjustRightInd w:val="0"/>
        <w:spacing w:after="0" w:line="240" w:lineRule="auto"/>
        <w:rPr>
          <w:rFonts w:cs="Arial"/>
          <w:b/>
        </w:rPr>
      </w:pPr>
      <w:r>
        <w:rPr>
          <w:rFonts w:cs="Arial"/>
          <w:b/>
        </w:rPr>
        <w:t xml:space="preserve">Signed </w:t>
      </w:r>
      <w:r>
        <w:rPr>
          <w:rFonts w:cs="Arial"/>
          <w:b/>
        </w:rPr>
        <w:tab/>
      </w:r>
      <w:r>
        <w:rPr>
          <w:rFonts w:cs="Arial"/>
        </w:rPr>
        <w:tab/>
      </w:r>
      <w:r>
        <w:rPr>
          <w:rFonts w:cs="Arial"/>
        </w:rPr>
        <w:t xml:space="preserve">______________________________ </w:t>
      </w:r>
      <w:r>
        <w:rPr>
          <w:rFonts w:cs="Arial"/>
        </w:rPr>
        <w:tab/>
      </w:r>
      <w:r>
        <w:rPr>
          <w:rFonts w:cs="Arial"/>
          <w:i/>
        </w:rPr>
        <w:t>[Name]</w:t>
      </w:r>
      <w:r>
        <w:rPr>
          <w:rFonts w:cs="Arial"/>
          <w:b/>
        </w:rPr>
        <w:t xml:space="preserve"> </w:t>
      </w:r>
      <w:r>
        <w:rPr>
          <w:rFonts w:cs="Arial"/>
          <w:b/>
        </w:rPr>
        <w:tab/>
      </w:r>
      <w:r>
        <w:rPr>
          <w:rFonts w:cs="Arial"/>
          <w:b/>
        </w:rPr>
        <w:tab/>
      </w:r>
      <w:r>
        <w:rPr>
          <w:rFonts w:cs="Arial"/>
          <w:b/>
        </w:rPr>
        <w:t>(SEN Governor)</w:t>
      </w:r>
    </w:p>
    <w:p>
      <w:pPr>
        <w:spacing w:after="0" w:line="240" w:lineRule="auto"/>
        <w:rPr>
          <w:rFonts w:cs="Arial"/>
        </w:rPr>
      </w:pPr>
    </w:p>
    <w:p>
      <w:pPr>
        <w:spacing w:after="0" w:line="240" w:lineRule="auto"/>
        <w:rPr>
          <w:rFonts w:cs="Arial"/>
        </w:rPr>
      </w:pPr>
      <w:r>
        <w:rPr>
          <w:rFonts w:cs="Arial"/>
        </w:rPr>
        <w:t>Date</w:t>
      </w:r>
      <w:r>
        <w:rPr>
          <w:rFonts w:cs="Arial"/>
        </w:rPr>
        <w:tab/>
      </w:r>
      <w:r>
        <w:rPr>
          <w:rFonts w:cs="Arial"/>
        </w:rPr>
        <w:tab/>
      </w:r>
      <w:r>
        <w:rPr>
          <w:rFonts w:cs="Arial"/>
        </w:rPr>
        <w:t xml:space="preserve"> ______________________________</w:t>
      </w:r>
    </w:p>
    <w:p>
      <w:pPr>
        <w:spacing w:after="0" w:line="240" w:lineRule="auto"/>
        <w:rPr>
          <w:rFonts w:cs="Arial"/>
          <w:b/>
        </w:rPr>
      </w:pPr>
    </w:p>
    <w:sectPr>
      <w:footerReference r:id="rId5" w:type="default"/>
      <w:pgSz w:w="11906" w:h="16838"/>
      <w:pgMar w:top="1134" w:right="1440" w:bottom="851" w:left="1440" w:header="708" w:footer="225"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Symbol">
    <w:panose1 w:val="05050102010706020507"/>
    <w:charset w:val="02"/>
    <w:family w:val="decorative"/>
    <w:pitch w:val="default"/>
    <w:sig w:usb0="00000000" w:usb1="00000000" w:usb2="00000000" w:usb3="00000000" w:csb0="80000000" w:csb1="00000000"/>
  </w:font>
  <w:font w:name="Helvetica-Bold">
    <w:altName w:val="Segoe Print"/>
    <w:panose1 w:val="00000000000000000000"/>
    <w:charset w:val="00"/>
    <w:family w:val="auto"/>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19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1"/>
    <w:family w:val="auto"/>
    <w:pitch w:val="variable"/>
    <w:sig w:usb0="E00006FF" w:usb1="420024FF" w:usb2="02000000" w:usb3="00000000" w:csb0="2000019F" w:csb1="00000000"/>
  </w:font>
  <w:font w:name="Calibri">
    <w:panose1 w:val="020F0502020204030204"/>
    <w:charset w:val="00"/>
    <w:family w:val="auto"/>
    <w:pitch w:val="variable"/>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67"/>
      <w:jc w:val="right"/>
      <w:rPr>
        <w:sz w:val="18"/>
        <w:szCs w:val="18"/>
      </w:rPr>
    </w:pPr>
    <w:r>
      <w:rPr>
        <w:sz w:val="18"/>
        <w:szCs w:val="18"/>
      </w:rPr>
      <w:t xml:space="preserve">Special Educational Needs Policy  </w:t>
    </w:r>
    <w:r>
      <w:tab/>
    </w:r>
    <w:r>
      <w:tab/>
    </w:r>
    <w: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4</w:t>
    </w:r>
    <w:r>
      <w:rPr>
        <w:sz w:val="20"/>
        <w:szCs w:val="20"/>
      </w:rPr>
      <w:fldChar w:fldCharType="end"/>
    </w:r>
  </w:p>
  <w:p>
    <w:pPr>
      <w:pStyle w:val="11"/>
      <w:ind w:left="-426"/>
      <w:rPr>
        <w:rFonts w:ascii="Cambria" w:hAnsi="Cambr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A1A0B"/>
    <w:multiLevelType w:val="multilevel"/>
    <w:tmpl w:val="05DA1A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72E2601"/>
    <w:multiLevelType w:val="multilevel"/>
    <w:tmpl w:val="072E2601"/>
    <w:lvl w:ilvl="0" w:tentative="0">
      <w:start w:val="1"/>
      <w:numFmt w:val="bullet"/>
      <w:lvlText w:val=""/>
      <w:lvlJc w:val="left"/>
      <w:pPr>
        <w:ind w:left="758" w:hanging="360"/>
      </w:pPr>
      <w:rPr>
        <w:rFonts w:hint="default" w:ascii="Symbol" w:hAnsi="Symbol"/>
      </w:rPr>
    </w:lvl>
    <w:lvl w:ilvl="1" w:tentative="0">
      <w:start w:val="1"/>
      <w:numFmt w:val="bullet"/>
      <w:lvlText w:val="o"/>
      <w:lvlJc w:val="left"/>
      <w:pPr>
        <w:ind w:left="1478" w:hanging="360"/>
      </w:pPr>
      <w:rPr>
        <w:rFonts w:hint="default" w:ascii="Courier New" w:hAnsi="Courier New" w:cs="Courier New"/>
      </w:rPr>
    </w:lvl>
    <w:lvl w:ilvl="2" w:tentative="0">
      <w:start w:val="1"/>
      <w:numFmt w:val="bullet"/>
      <w:lvlText w:val=""/>
      <w:lvlJc w:val="left"/>
      <w:pPr>
        <w:ind w:left="2198" w:hanging="360"/>
      </w:pPr>
      <w:rPr>
        <w:rFonts w:hint="default" w:ascii="Wingdings" w:hAnsi="Wingdings"/>
      </w:rPr>
    </w:lvl>
    <w:lvl w:ilvl="3" w:tentative="0">
      <w:start w:val="1"/>
      <w:numFmt w:val="bullet"/>
      <w:lvlText w:val=""/>
      <w:lvlJc w:val="left"/>
      <w:pPr>
        <w:ind w:left="2918" w:hanging="360"/>
      </w:pPr>
      <w:rPr>
        <w:rFonts w:hint="default" w:ascii="Symbol" w:hAnsi="Symbol"/>
      </w:rPr>
    </w:lvl>
    <w:lvl w:ilvl="4" w:tentative="0">
      <w:start w:val="1"/>
      <w:numFmt w:val="bullet"/>
      <w:lvlText w:val="o"/>
      <w:lvlJc w:val="left"/>
      <w:pPr>
        <w:ind w:left="3638" w:hanging="360"/>
      </w:pPr>
      <w:rPr>
        <w:rFonts w:hint="default" w:ascii="Courier New" w:hAnsi="Courier New" w:cs="Courier New"/>
      </w:rPr>
    </w:lvl>
    <w:lvl w:ilvl="5" w:tentative="0">
      <w:start w:val="1"/>
      <w:numFmt w:val="bullet"/>
      <w:lvlText w:val=""/>
      <w:lvlJc w:val="left"/>
      <w:pPr>
        <w:ind w:left="4358" w:hanging="360"/>
      </w:pPr>
      <w:rPr>
        <w:rFonts w:hint="default" w:ascii="Wingdings" w:hAnsi="Wingdings"/>
      </w:rPr>
    </w:lvl>
    <w:lvl w:ilvl="6" w:tentative="0">
      <w:start w:val="1"/>
      <w:numFmt w:val="bullet"/>
      <w:lvlText w:val=""/>
      <w:lvlJc w:val="left"/>
      <w:pPr>
        <w:ind w:left="5078" w:hanging="360"/>
      </w:pPr>
      <w:rPr>
        <w:rFonts w:hint="default" w:ascii="Symbol" w:hAnsi="Symbol"/>
      </w:rPr>
    </w:lvl>
    <w:lvl w:ilvl="7" w:tentative="0">
      <w:start w:val="1"/>
      <w:numFmt w:val="bullet"/>
      <w:lvlText w:val="o"/>
      <w:lvlJc w:val="left"/>
      <w:pPr>
        <w:ind w:left="5798" w:hanging="360"/>
      </w:pPr>
      <w:rPr>
        <w:rFonts w:hint="default" w:ascii="Courier New" w:hAnsi="Courier New" w:cs="Courier New"/>
      </w:rPr>
    </w:lvl>
    <w:lvl w:ilvl="8" w:tentative="0">
      <w:start w:val="1"/>
      <w:numFmt w:val="bullet"/>
      <w:lvlText w:val=""/>
      <w:lvlJc w:val="left"/>
      <w:pPr>
        <w:ind w:left="6518" w:hanging="360"/>
      </w:pPr>
      <w:rPr>
        <w:rFonts w:hint="default" w:ascii="Wingdings" w:hAnsi="Wingdings"/>
      </w:rPr>
    </w:lvl>
  </w:abstractNum>
  <w:abstractNum w:abstractNumId="2">
    <w:nsid w:val="0BD10746"/>
    <w:multiLevelType w:val="multilevel"/>
    <w:tmpl w:val="0BD10746"/>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ind w:left="1440" w:hanging="360"/>
      </w:pPr>
      <w:rPr>
        <w:rFonts w:hint="default" w:ascii="Calibri" w:hAnsi="Calibri" w:eastAsia="Calibri" w:cs="Calibri"/>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F2F32B5"/>
    <w:multiLevelType w:val="multilevel"/>
    <w:tmpl w:val="0F2F32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11384C2A"/>
    <w:multiLevelType w:val="multilevel"/>
    <w:tmpl w:val="11384C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
    <w:nsid w:val="13B10F5F"/>
    <w:multiLevelType w:val="multilevel"/>
    <w:tmpl w:val="13B10F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81E5AE3"/>
    <w:multiLevelType w:val="multilevel"/>
    <w:tmpl w:val="181E5AE3"/>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ind w:left="1440" w:hanging="360"/>
      </w:pPr>
      <w:rPr>
        <w:rFonts w:hint="default" w:ascii="Calibri" w:hAnsi="Calibri" w:eastAsia="Calibri" w:cs="Calibri"/>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D3D6F29"/>
    <w:multiLevelType w:val="multilevel"/>
    <w:tmpl w:val="1D3D6F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2611D62"/>
    <w:multiLevelType w:val="multilevel"/>
    <w:tmpl w:val="22611D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28A32250"/>
    <w:multiLevelType w:val="multilevel"/>
    <w:tmpl w:val="28A322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
    <w:nsid w:val="2C05035A"/>
    <w:multiLevelType w:val="multilevel"/>
    <w:tmpl w:val="2C05035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2CB13ECE"/>
    <w:multiLevelType w:val="multilevel"/>
    <w:tmpl w:val="2CB13EC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D363254"/>
    <w:multiLevelType w:val="multilevel"/>
    <w:tmpl w:val="2D3632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1F66023"/>
    <w:multiLevelType w:val="multilevel"/>
    <w:tmpl w:val="31F660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4">
    <w:nsid w:val="329D5D0E"/>
    <w:multiLevelType w:val="multilevel"/>
    <w:tmpl w:val="329D5D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5">
    <w:nsid w:val="34817C06"/>
    <w:multiLevelType w:val="multilevel"/>
    <w:tmpl w:val="34817C0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534561A"/>
    <w:multiLevelType w:val="multilevel"/>
    <w:tmpl w:val="353456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7">
    <w:nsid w:val="3AD83F9F"/>
    <w:multiLevelType w:val="multilevel"/>
    <w:tmpl w:val="3AD83F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D772EDB"/>
    <w:multiLevelType w:val="multilevel"/>
    <w:tmpl w:val="3D772E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3490D12"/>
    <w:multiLevelType w:val="multilevel"/>
    <w:tmpl w:val="43490D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4C67421"/>
    <w:multiLevelType w:val="multilevel"/>
    <w:tmpl w:val="54C6742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8630B51"/>
    <w:multiLevelType w:val="multilevel"/>
    <w:tmpl w:val="58630B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2">
    <w:nsid w:val="599A223A"/>
    <w:multiLevelType w:val="multilevel"/>
    <w:tmpl w:val="599A22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3">
    <w:nsid w:val="5D0432DD"/>
    <w:multiLevelType w:val="multilevel"/>
    <w:tmpl w:val="5D0432D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2A468C7"/>
    <w:multiLevelType w:val="multilevel"/>
    <w:tmpl w:val="62A468C7"/>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1E82289"/>
    <w:multiLevelType w:val="multilevel"/>
    <w:tmpl w:val="71E82289"/>
    <w:lvl w:ilvl="0" w:tentative="0">
      <w:start w:val="1"/>
      <w:numFmt w:val="decimal"/>
      <w:lvlText w:val="%1."/>
      <w:lvlJc w:val="left"/>
      <w:pPr>
        <w:ind w:left="786" w:hanging="360"/>
      </w:pPr>
      <w:rPr>
        <w:rFonts w:hint="default" w:ascii="Calibri" w:hAnsi="Calibri"/>
        <w:b/>
        <w:i w:val="0"/>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9615CC3"/>
    <w:multiLevelType w:val="multilevel"/>
    <w:tmpl w:val="79615C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7">
    <w:nsid w:val="7CF34EBB"/>
    <w:multiLevelType w:val="multilevel"/>
    <w:tmpl w:val="7CF34EB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rPr>
    </w:lvl>
    <w:lvl w:ilvl="8" w:tentative="0">
      <w:start w:val="1"/>
      <w:numFmt w:val="bullet"/>
      <w:lvlText w:val=""/>
      <w:lvlJc w:val="left"/>
      <w:pPr>
        <w:ind w:left="6840" w:hanging="360"/>
      </w:pPr>
      <w:rPr>
        <w:rFonts w:hint="default" w:ascii="Wingdings" w:hAnsi="Wingdings"/>
      </w:rPr>
    </w:lvl>
  </w:abstractNum>
  <w:num w:numId="1">
    <w:abstractNumId w:val="24"/>
  </w:num>
  <w:num w:numId="2">
    <w:abstractNumId w:val="20"/>
  </w:num>
  <w:num w:numId="3">
    <w:abstractNumId w:val="8"/>
  </w:num>
  <w:num w:numId="4">
    <w:abstractNumId w:val="25"/>
  </w:num>
  <w:num w:numId="5">
    <w:abstractNumId w:val="4"/>
  </w:num>
  <w:num w:numId="6">
    <w:abstractNumId w:val="10"/>
  </w:num>
  <w:num w:numId="7">
    <w:abstractNumId w:val="9"/>
  </w:num>
  <w:num w:numId="8">
    <w:abstractNumId w:val="16"/>
  </w:num>
  <w:num w:numId="9">
    <w:abstractNumId w:val="26"/>
  </w:num>
  <w:num w:numId="10">
    <w:abstractNumId w:val="21"/>
  </w:num>
  <w:num w:numId="11">
    <w:abstractNumId w:val="13"/>
  </w:num>
  <w:num w:numId="12">
    <w:abstractNumId w:val="18"/>
  </w:num>
  <w:num w:numId="13">
    <w:abstractNumId w:val="3"/>
  </w:num>
  <w:num w:numId="14">
    <w:abstractNumId w:val="17"/>
  </w:num>
  <w:num w:numId="15">
    <w:abstractNumId w:val="5"/>
  </w:num>
  <w:num w:numId="16">
    <w:abstractNumId w:val="22"/>
  </w:num>
  <w:num w:numId="17">
    <w:abstractNumId w:val="23"/>
  </w:num>
  <w:num w:numId="18">
    <w:abstractNumId w:val="0"/>
  </w:num>
  <w:num w:numId="19">
    <w:abstractNumId w:val="7"/>
  </w:num>
  <w:num w:numId="20">
    <w:abstractNumId w:val="11"/>
  </w:num>
  <w:num w:numId="21">
    <w:abstractNumId w:val="1"/>
  </w:num>
  <w:num w:numId="22">
    <w:abstractNumId w:val="12"/>
  </w:num>
  <w:num w:numId="23">
    <w:abstractNumId w:val="19"/>
  </w:num>
  <w:num w:numId="24">
    <w:abstractNumId w:val="27"/>
  </w:num>
  <w:num w:numId="25">
    <w:abstractNumId w:val="15"/>
  </w:num>
  <w:num w:numId="26">
    <w:abstractNumId w:val="14"/>
  </w:num>
  <w:num w:numId="27">
    <w:abstractNumId w:val="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10"/>
    <w:rsid w:val="000022AF"/>
    <w:rsid w:val="00010762"/>
    <w:rsid w:val="00033B07"/>
    <w:rsid w:val="0003543D"/>
    <w:rsid w:val="000416E0"/>
    <w:rsid w:val="000426D6"/>
    <w:rsid w:val="0004316A"/>
    <w:rsid w:val="00050159"/>
    <w:rsid w:val="000502E8"/>
    <w:rsid w:val="0005448A"/>
    <w:rsid w:val="000603B8"/>
    <w:rsid w:val="00062658"/>
    <w:rsid w:val="0006402F"/>
    <w:rsid w:val="00066202"/>
    <w:rsid w:val="00076F76"/>
    <w:rsid w:val="0008146B"/>
    <w:rsid w:val="00083D20"/>
    <w:rsid w:val="000870B7"/>
    <w:rsid w:val="00095D4B"/>
    <w:rsid w:val="000A2A81"/>
    <w:rsid w:val="000A73AC"/>
    <w:rsid w:val="000B0C1C"/>
    <w:rsid w:val="000C2661"/>
    <w:rsid w:val="000C3C5E"/>
    <w:rsid w:val="000C4773"/>
    <w:rsid w:val="000D3D5F"/>
    <w:rsid w:val="000D542B"/>
    <w:rsid w:val="000D59B9"/>
    <w:rsid w:val="000E4A0D"/>
    <w:rsid w:val="000F0613"/>
    <w:rsid w:val="000F4147"/>
    <w:rsid w:val="000F4801"/>
    <w:rsid w:val="000F4E66"/>
    <w:rsid w:val="001057FD"/>
    <w:rsid w:val="00116C2B"/>
    <w:rsid w:val="00121715"/>
    <w:rsid w:val="001234B8"/>
    <w:rsid w:val="001239ED"/>
    <w:rsid w:val="00124384"/>
    <w:rsid w:val="00130C17"/>
    <w:rsid w:val="001353FF"/>
    <w:rsid w:val="00136AFE"/>
    <w:rsid w:val="00146A82"/>
    <w:rsid w:val="00152BA4"/>
    <w:rsid w:val="00154AB0"/>
    <w:rsid w:val="00154BCE"/>
    <w:rsid w:val="001562FF"/>
    <w:rsid w:val="00165064"/>
    <w:rsid w:val="00175D48"/>
    <w:rsid w:val="00177FF3"/>
    <w:rsid w:val="0018187C"/>
    <w:rsid w:val="001873E8"/>
    <w:rsid w:val="00190720"/>
    <w:rsid w:val="00191174"/>
    <w:rsid w:val="00194EF8"/>
    <w:rsid w:val="00196A29"/>
    <w:rsid w:val="00197A8D"/>
    <w:rsid w:val="001A491B"/>
    <w:rsid w:val="001A6847"/>
    <w:rsid w:val="001B6C84"/>
    <w:rsid w:val="001C28A2"/>
    <w:rsid w:val="001C2B98"/>
    <w:rsid w:val="001C5BF0"/>
    <w:rsid w:val="001D0582"/>
    <w:rsid w:val="001D3107"/>
    <w:rsid w:val="001D3173"/>
    <w:rsid w:val="001D36B8"/>
    <w:rsid w:val="001D53F9"/>
    <w:rsid w:val="001D54F1"/>
    <w:rsid w:val="001D7346"/>
    <w:rsid w:val="001E0D39"/>
    <w:rsid w:val="001E2B09"/>
    <w:rsid w:val="001E5325"/>
    <w:rsid w:val="001F2496"/>
    <w:rsid w:val="001F7564"/>
    <w:rsid w:val="00206131"/>
    <w:rsid w:val="002100FB"/>
    <w:rsid w:val="0021075D"/>
    <w:rsid w:val="0021554D"/>
    <w:rsid w:val="002224E4"/>
    <w:rsid w:val="00233391"/>
    <w:rsid w:val="00234948"/>
    <w:rsid w:val="00240B18"/>
    <w:rsid w:val="00241144"/>
    <w:rsid w:val="0025479F"/>
    <w:rsid w:val="00254B34"/>
    <w:rsid w:val="002551CE"/>
    <w:rsid w:val="00262380"/>
    <w:rsid w:val="00286653"/>
    <w:rsid w:val="00294FBB"/>
    <w:rsid w:val="00297D50"/>
    <w:rsid w:val="002A18F6"/>
    <w:rsid w:val="002A1A6E"/>
    <w:rsid w:val="002B2B46"/>
    <w:rsid w:val="002C48C7"/>
    <w:rsid w:val="002C4FF9"/>
    <w:rsid w:val="002C6A27"/>
    <w:rsid w:val="002C6F84"/>
    <w:rsid w:val="002D63E9"/>
    <w:rsid w:val="002E0FC7"/>
    <w:rsid w:val="002E4585"/>
    <w:rsid w:val="00301BED"/>
    <w:rsid w:val="00302E87"/>
    <w:rsid w:val="00311E0A"/>
    <w:rsid w:val="0033227E"/>
    <w:rsid w:val="00344459"/>
    <w:rsid w:val="00346DD3"/>
    <w:rsid w:val="00380D9B"/>
    <w:rsid w:val="00383200"/>
    <w:rsid w:val="00390C7D"/>
    <w:rsid w:val="003963FA"/>
    <w:rsid w:val="003A3CB6"/>
    <w:rsid w:val="003A4AE0"/>
    <w:rsid w:val="003B3355"/>
    <w:rsid w:val="003B44D3"/>
    <w:rsid w:val="003B625E"/>
    <w:rsid w:val="003C0958"/>
    <w:rsid w:val="003C61FB"/>
    <w:rsid w:val="003C7C19"/>
    <w:rsid w:val="003D5A98"/>
    <w:rsid w:val="003D7997"/>
    <w:rsid w:val="003E05F4"/>
    <w:rsid w:val="003E0B00"/>
    <w:rsid w:val="003E560B"/>
    <w:rsid w:val="003F0537"/>
    <w:rsid w:val="003F566C"/>
    <w:rsid w:val="00401916"/>
    <w:rsid w:val="00401C8A"/>
    <w:rsid w:val="0040567C"/>
    <w:rsid w:val="00406738"/>
    <w:rsid w:val="00412C14"/>
    <w:rsid w:val="0042489B"/>
    <w:rsid w:val="00424AAA"/>
    <w:rsid w:val="00430C5E"/>
    <w:rsid w:val="00431D21"/>
    <w:rsid w:val="0043672A"/>
    <w:rsid w:val="00453E47"/>
    <w:rsid w:val="0045437A"/>
    <w:rsid w:val="0046285D"/>
    <w:rsid w:val="00470F1B"/>
    <w:rsid w:val="00471FBE"/>
    <w:rsid w:val="004770BD"/>
    <w:rsid w:val="00480D42"/>
    <w:rsid w:val="00483DDC"/>
    <w:rsid w:val="004846A5"/>
    <w:rsid w:val="004B0025"/>
    <w:rsid w:val="004C012D"/>
    <w:rsid w:val="004C2D20"/>
    <w:rsid w:val="004C5692"/>
    <w:rsid w:val="004E2EED"/>
    <w:rsid w:val="004E43E0"/>
    <w:rsid w:val="004E7F4B"/>
    <w:rsid w:val="004F0290"/>
    <w:rsid w:val="004F3143"/>
    <w:rsid w:val="004F4AB8"/>
    <w:rsid w:val="004F4CBD"/>
    <w:rsid w:val="005041C2"/>
    <w:rsid w:val="00505BDB"/>
    <w:rsid w:val="005209E9"/>
    <w:rsid w:val="0052443C"/>
    <w:rsid w:val="00524CD7"/>
    <w:rsid w:val="005317CB"/>
    <w:rsid w:val="005320E0"/>
    <w:rsid w:val="00534CF7"/>
    <w:rsid w:val="005355C1"/>
    <w:rsid w:val="005431C6"/>
    <w:rsid w:val="005514F2"/>
    <w:rsid w:val="00555EE9"/>
    <w:rsid w:val="00567669"/>
    <w:rsid w:val="00570EAB"/>
    <w:rsid w:val="00571CA9"/>
    <w:rsid w:val="005721B1"/>
    <w:rsid w:val="00573743"/>
    <w:rsid w:val="00576F0C"/>
    <w:rsid w:val="0058614F"/>
    <w:rsid w:val="005946B2"/>
    <w:rsid w:val="00597DE0"/>
    <w:rsid w:val="005A57CC"/>
    <w:rsid w:val="005B2390"/>
    <w:rsid w:val="005B6922"/>
    <w:rsid w:val="005C6FAD"/>
    <w:rsid w:val="005C7B73"/>
    <w:rsid w:val="005D03EF"/>
    <w:rsid w:val="005D748C"/>
    <w:rsid w:val="005E62F0"/>
    <w:rsid w:val="005F2D55"/>
    <w:rsid w:val="00600602"/>
    <w:rsid w:val="00601E9B"/>
    <w:rsid w:val="006037D7"/>
    <w:rsid w:val="00606E3B"/>
    <w:rsid w:val="0061029C"/>
    <w:rsid w:val="006263D8"/>
    <w:rsid w:val="00631A14"/>
    <w:rsid w:val="00641BD7"/>
    <w:rsid w:val="00651FA1"/>
    <w:rsid w:val="0065328A"/>
    <w:rsid w:val="006624A6"/>
    <w:rsid w:val="00666473"/>
    <w:rsid w:val="006669F1"/>
    <w:rsid w:val="00666F2E"/>
    <w:rsid w:val="00671348"/>
    <w:rsid w:val="00673214"/>
    <w:rsid w:val="006735FE"/>
    <w:rsid w:val="006756BB"/>
    <w:rsid w:val="006803DC"/>
    <w:rsid w:val="00680A57"/>
    <w:rsid w:val="00682D99"/>
    <w:rsid w:val="0068322D"/>
    <w:rsid w:val="006853DD"/>
    <w:rsid w:val="00686A3B"/>
    <w:rsid w:val="006B1227"/>
    <w:rsid w:val="006B37C1"/>
    <w:rsid w:val="006B7A83"/>
    <w:rsid w:val="006D0202"/>
    <w:rsid w:val="006D2EC1"/>
    <w:rsid w:val="006E1095"/>
    <w:rsid w:val="006E5596"/>
    <w:rsid w:val="006F6B0D"/>
    <w:rsid w:val="0071085E"/>
    <w:rsid w:val="00711372"/>
    <w:rsid w:val="00716540"/>
    <w:rsid w:val="007168C0"/>
    <w:rsid w:val="00717E1D"/>
    <w:rsid w:val="00720C7A"/>
    <w:rsid w:val="00723223"/>
    <w:rsid w:val="007313BF"/>
    <w:rsid w:val="00733799"/>
    <w:rsid w:val="00736BF5"/>
    <w:rsid w:val="00737ECD"/>
    <w:rsid w:val="00740934"/>
    <w:rsid w:val="007514A7"/>
    <w:rsid w:val="0075153C"/>
    <w:rsid w:val="00752420"/>
    <w:rsid w:val="00756663"/>
    <w:rsid w:val="00756B79"/>
    <w:rsid w:val="0076249E"/>
    <w:rsid w:val="00766C8E"/>
    <w:rsid w:val="007702CB"/>
    <w:rsid w:val="00771A95"/>
    <w:rsid w:val="00777477"/>
    <w:rsid w:val="00777EC5"/>
    <w:rsid w:val="00780755"/>
    <w:rsid w:val="0079333E"/>
    <w:rsid w:val="007A43AA"/>
    <w:rsid w:val="007A4FF6"/>
    <w:rsid w:val="007A50BF"/>
    <w:rsid w:val="007A7229"/>
    <w:rsid w:val="007B7392"/>
    <w:rsid w:val="007C7367"/>
    <w:rsid w:val="007D0332"/>
    <w:rsid w:val="007D177B"/>
    <w:rsid w:val="007E234D"/>
    <w:rsid w:val="007F19A0"/>
    <w:rsid w:val="007F19B2"/>
    <w:rsid w:val="007F1FD2"/>
    <w:rsid w:val="007F52EF"/>
    <w:rsid w:val="008139EF"/>
    <w:rsid w:val="0081439B"/>
    <w:rsid w:val="008202AF"/>
    <w:rsid w:val="00832CA6"/>
    <w:rsid w:val="00842C8C"/>
    <w:rsid w:val="00844DB0"/>
    <w:rsid w:val="00863E22"/>
    <w:rsid w:val="00867B8A"/>
    <w:rsid w:val="0087084A"/>
    <w:rsid w:val="00870A97"/>
    <w:rsid w:val="00873AD4"/>
    <w:rsid w:val="008755BB"/>
    <w:rsid w:val="008841E9"/>
    <w:rsid w:val="00891919"/>
    <w:rsid w:val="00891C75"/>
    <w:rsid w:val="00893B20"/>
    <w:rsid w:val="008960D7"/>
    <w:rsid w:val="008971CF"/>
    <w:rsid w:val="008A1F8F"/>
    <w:rsid w:val="008A78E6"/>
    <w:rsid w:val="008B500B"/>
    <w:rsid w:val="008C0E3A"/>
    <w:rsid w:val="008C73F0"/>
    <w:rsid w:val="008D0054"/>
    <w:rsid w:val="008F0AD1"/>
    <w:rsid w:val="008F2ACF"/>
    <w:rsid w:val="00914576"/>
    <w:rsid w:val="00930739"/>
    <w:rsid w:val="009461E4"/>
    <w:rsid w:val="0094716F"/>
    <w:rsid w:val="00947777"/>
    <w:rsid w:val="00954A78"/>
    <w:rsid w:val="0096209E"/>
    <w:rsid w:val="009701C3"/>
    <w:rsid w:val="00971FD6"/>
    <w:rsid w:val="00973D19"/>
    <w:rsid w:val="00977964"/>
    <w:rsid w:val="00977D5A"/>
    <w:rsid w:val="0098380F"/>
    <w:rsid w:val="00996B1D"/>
    <w:rsid w:val="009A0EE8"/>
    <w:rsid w:val="009A3519"/>
    <w:rsid w:val="009A3611"/>
    <w:rsid w:val="009A4AB9"/>
    <w:rsid w:val="009C11B6"/>
    <w:rsid w:val="009C5DC7"/>
    <w:rsid w:val="009C5DDF"/>
    <w:rsid w:val="009C6230"/>
    <w:rsid w:val="009C7A28"/>
    <w:rsid w:val="009D4D43"/>
    <w:rsid w:val="009D5B04"/>
    <w:rsid w:val="009E1343"/>
    <w:rsid w:val="009E2961"/>
    <w:rsid w:val="009F06BB"/>
    <w:rsid w:val="00A04CF0"/>
    <w:rsid w:val="00A15127"/>
    <w:rsid w:val="00A15CF2"/>
    <w:rsid w:val="00A211B8"/>
    <w:rsid w:val="00A2341A"/>
    <w:rsid w:val="00A23AF4"/>
    <w:rsid w:val="00A2504C"/>
    <w:rsid w:val="00A32DEA"/>
    <w:rsid w:val="00A353B1"/>
    <w:rsid w:val="00A44DC1"/>
    <w:rsid w:val="00A51DF8"/>
    <w:rsid w:val="00A72B99"/>
    <w:rsid w:val="00A75917"/>
    <w:rsid w:val="00A75D5D"/>
    <w:rsid w:val="00A77F5D"/>
    <w:rsid w:val="00A861A8"/>
    <w:rsid w:val="00A8626A"/>
    <w:rsid w:val="00A9368E"/>
    <w:rsid w:val="00A97530"/>
    <w:rsid w:val="00AA1414"/>
    <w:rsid w:val="00AA2C51"/>
    <w:rsid w:val="00AA31FD"/>
    <w:rsid w:val="00AA4D98"/>
    <w:rsid w:val="00AA636F"/>
    <w:rsid w:val="00AB05EE"/>
    <w:rsid w:val="00AB50CE"/>
    <w:rsid w:val="00AC2ED2"/>
    <w:rsid w:val="00AC2F21"/>
    <w:rsid w:val="00AC7105"/>
    <w:rsid w:val="00AD4196"/>
    <w:rsid w:val="00AE00E6"/>
    <w:rsid w:val="00AF2C32"/>
    <w:rsid w:val="00AF4023"/>
    <w:rsid w:val="00AF546C"/>
    <w:rsid w:val="00B0507B"/>
    <w:rsid w:val="00B05AB1"/>
    <w:rsid w:val="00B11F75"/>
    <w:rsid w:val="00B15486"/>
    <w:rsid w:val="00B174D3"/>
    <w:rsid w:val="00B17FA7"/>
    <w:rsid w:val="00B354EC"/>
    <w:rsid w:val="00B37C9A"/>
    <w:rsid w:val="00B4195F"/>
    <w:rsid w:val="00B42A9B"/>
    <w:rsid w:val="00B51ACD"/>
    <w:rsid w:val="00B55AC9"/>
    <w:rsid w:val="00B56C47"/>
    <w:rsid w:val="00B610FF"/>
    <w:rsid w:val="00B6226E"/>
    <w:rsid w:val="00B65AB2"/>
    <w:rsid w:val="00B77A57"/>
    <w:rsid w:val="00B852B3"/>
    <w:rsid w:val="00B8704A"/>
    <w:rsid w:val="00B928D3"/>
    <w:rsid w:val="00B94CC8"/>
    <w:rsid w:val="00B969D2"/>
    <w:rsid w:val="00BA2110"/>
    <w:rsid w:val="00BA41D0"/>
    <w:rsid w:val="00BB35FE"/>
    <w:rsid w:val="00BB6BA7"/>
    <w:rsid w:val="00BC1524"/>
    <w:rsid w:val="00BC5A32"/>
    <w:rsid w:val="00BC7347"/>
    <w:rsid w:val="00BD275E"/>
    <w:rsid w:val="00BD29C7"/>
    <w:rsid w:val="00BD7D10"/>
    <w:rsid w:val="00BE0279"/>
    <w:rsid w:val="00BF2EC5"/>
    <w:rsid w:val="00BF7692"/>
    <w:rsid w:val="00C058C8"/>
    <w:rsid w:val="00C05916"/>
    <w:rsid w:val="00C07C1B"/>
    <w:rsid w:val="00C13976"/>
    <w:rsid w:val="00C26CAD"/>
    <w:rsid w:val="00C33F22"/>
    <w:rsid w:val="00C42951"/>
    <w:rsid w:val="00C44EED"/>
    <w:rsid w:val="00C47C15"/>
    <w:rsid w:val="00C5088E"/>
    <w:rsid w:val="00C55100"/>
    <w:rsid w:val="00C62225"/>
    <w:rsid w:val="00C66CD4"/>
    <w:rsid w:val="00C67414"/>
    <w:rsid w:val="00C67A6D"/>
    <w:rsid w:val="00C70DE5"/>
    <w:rsid w:val="00C725F0"/>
    <w:rsid w:val="00C74738"/>
    <w:rsid w:val="00C81CD4"/>
    <w:rsid w:val="00C93EB9"/>
    <w:rsid w:val="00C94EC2"/>
    <w:rsid w:val="00CA39FE"/>
    <w:rsid w:val="00CA4410"/>
    <w:rsid w:val="00CB25EF"/>
    <w:rsid w:val="00CB2CEF"/>
    <w:rsid w:val="00CB2FCD"/>
    <w:rsid w:val="00CB71C1"/>
    <w:rsid w:val="00CC14F5"/>
    <w:rsid w:val="00CC1AF8"/>
    <w:rsid w:val="00CC1F81"/>
    <w:rsid w:val="00CD1B05"/>
    <w:rsid w:val="00CD46B2"/>
    <w:rsid w:val="00CE0AE8"/>
    <w:rsid w:val="00CE13CE"/>
    <w:rsid w:val="00CE4422"/>
    <w:rsid w:val="00CE5A7C"/>
    <w:rsid w:val="00CE7D17"/>
    <w:rsid w:val="00CF5F31"/>
    <w:rsid w:val="00D248CD"/>
    <w:rsid w:val="00D36CD3"/>
    <w:rsid w:val="00D43967"/>
    <w:rsid w:val="00D634AC"/>
    <w:rsid w:val="00D72485"/>
    <w:rsid w:val="00D72F30"/>
    <w:rsid w:val="00D753E6"/>
    <w:rsid w:val="00D75CB9"/>
    <w:rsid w:val="00D7721E"/>
    <w:rsid w:val="00D91B5F"/>
    <w:rsid w:val="00D92BD7"/>
    <w:rsid w:val="00D94EFE"/>
    <w:rsid w:val="00D97FC1"/>
    <w:rsid w:val="00DA0E05"/>
    <w:rsid w:val="00DA1A30"/>
    <w:rsid w:val="00DA4628"/>
    <w:rsid w:val="00DB29C6"/>
    <w:rsid w:val="00DC0F71"/>
    <w:rsid w:val="00DC1883"/>
    <w:rsid w:val="00DC3FE4"/>
    <w:rsid w:val="00DC54D5"/>
    <w:rsid w:val="00DC730F"/>
    <w:rsid w:val="00DD17D2"/>
    <w:rsid w:val="00DE080C"/>
    <w:rsid w:val="00DF45A0"/>
    <w:rsid w:val="00E007FA"/>
    <w:rsid w:val="00E019FA"/>
    <w:rsid w:val="00E02541"/>
    <w:rsid w:val="00E21210"/>
    <w:rsid w:val="00E23FFE"/>
    <w:rsid w:val="00E24041"/>
    <w:rsid w:val="00E26888"/>
    <w:rsid w:val="00E2739A"/>
    <w:rsid w:val="00E423A4"/>
    <w:rsid w:val="00E43C0B"/>
    <w:rsid w:val="00E471C6"/>
    <w:rsid w:val="00E47249"/>
    <w:rsid w:val="00E52A16"/>
    <w:rsid w:val="00E5381E"/>
    <w:rsid w:val="00E53A5D"/>
    <w:rsid w:val="00E54FDB"/>
    <w:rsid w:val="00E5528E"/>
    <w:rsid w:val="00E56B9B"/>
    <w:rsid w:val="00E70AAB"/>
    <w:rsid w:val="00E739FA"/>
    <w:rsid w:val="00E806C1"/>
    <w:rsid w:val="00E8123E"/>
    <w:rsid w:val="00EB0E79"/>
    <w:rsid w:val="00EB4174"/>
    <w:rsid w:val="00ED7C55"/>
    <w:rsid w:val="00EE75D2"/>
    <w:rsid w:val="00EF077B"/>
    <w:rsid w:val="00EF2281"/>
    <w:rsid w:val="00EF4B75"/>
    <w:rsid w:val="00F06FEC"/>
    <w:rsid w:val="00F110F8"/>
    <w:rsid w:val="00F1611E"/>
    <w:rsid w:val="00F170F2"/>
    <w:rsid w:val="00F43F9B"/>
    <w:rsid w:val="00F4456C"/>
    <w:rsid w:val="00F45372"/>
    <w:rsid w:val="00F50B41"/>
    <w:rsid w:val="00F53B39"/>
    <w:rsid w:val="00F540B6"/>
    <w:rsid w:val="00F55319"/>
    <w:rsid w:val="00F64E54"/>
    <w:rsid w:val="00F665BE"/>
    <w:rsid w:val="00F865F5"/>
    <w:rsid w:val="00F87713"/>
    <w:rsid w:val="00F87F48"/>
    <w:rsid w:val="00FA1F51"/>
    <w:rsid w:val="00FA5892"/>
    <w:rsid w:val="00FB4F76"/>
    <w:rsid w:val="00FB51EF"/>
    <w:rsid w:val="00FB68CE"/>
    <w:rsid w:val="00FC19C5"/>
    <w:rsid w:val="00FC2814"/>
    <w:rsid w:val="00FC2FD6"/>
    <w:rsid w:val="00FC4079"/>
    <w:rsid w:val="00FC4C8C"/>
    <w:rsid w:val="00FC5040"/>
    <w:rsid w:val="00FC53FD"/>
    <w:rsid w:val="00FE3F64"/>
    <w:rsid w:val="00FE5CF7"/>
    <w:rsid w:val="00FE6424"/>
    <w:rsid w:val="00FF0B2A"/>
    <w:rsid w:val="00FF230D"/>
    <w:rsid w:val="00FF39BC"/>
    <w:rsid w:val="00FF5F7B"/>
    <w:rsid w:val="100368AA"/>
    <w:rsid w:val="2D5F2C85"/>
    <w:rsid w:val="312B45B2"/>
    <w:rsid w:val="53C61A0F"/>
    <w:rsid w:val="6BB75138"/>
    <w:rsid w:val="6E947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GB" w:eastAsia="en-US" w:bidi="ar-SA"/>
    </w:rPr>
  </w:style>
  <w:style w:type="paragraph" w:styleId="2">
    <w:name w:val="heading 2"/>
    <w:basedOn w:val="1"/>
    <w:next w:val="1"/>
    <w:link w:val="20"/>
    <w:qFormat/>
    <w:uiPriority w:val="0"/>
    <w:pPr>
      <w:keepNext/>
      <w:overflowPunct w:val="0"/>
      <w:autoSpaceDE w:val="0"/>
      <w:autoSpaceDN w:val="0"/>
      <w:adjustRightInd w:val="0"/>
      <w:spacing w:after="0" w:line="240" w:lineRule="auto"/>
      <w:textAlignment w:val="baseline"/>
      <w:outlineLvl w:val="1"/>
    </w:pPr>
    <w:rPr>
      <w:rFonts w:ascii="Arial" w:hAnsi="Arial" w:eastAsia="Times New Roman"/>
      <w:b/>
      <w:sz w:val="28"/>
      <w:szCs w:val="20"/>
      <w:lang w:val="zh-CN" w:eastAsia="en-GB"/>
    </w:rPr>
  </w:style>
  <w:style w:type="character" w:default="1" w:styleId="3">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160" w:afterAutospacing="0" w:line="256" w:lineRule="auto"/>
      <w:ind w:left="0" w:right="0"/>
    </w:pPr>
    <w:rPr>
      <w:rFonts w:hint="default" w:ascii="Calibri" w:hAnsi="Calibri" w:cs="Times New Roman"/>
      <w:sz w:val="22"/>
      <w:szCs w:val="22"/>
    </w:rPr>
    <w:tblPr>
      <w:tblCellMar>
        <w:top w:w="0" w:type="dxa"/>
        <w:left w:w="108" w:type="dxa"/>
        <w:bottom w:w="0" w:type="dxa"/>
        <w:right w:w="108" w:type="dxa"/>
      </w:tblCellMar>
    </w:tblPr>
  </w:style>
  <w:style w:type="paragraph" w:styleId="5">
    <w:name w:val="Balloon Text"/>
    <w:basedOn w:val="1"/>
    <w:link w:val="17"/>
    <w:semiHidden/>
    <w:unhideWhenUsed/>
    <w:uiPriority w:val="99"/>
    <w:pPr>
      <w:spacing w:after="0" w:line="240" w:lineRule="auto"/>
    </w:pPr>
    <w:rPr>
      <w:rFonts w:ascii="Tahoma" w:hAnsi="Tahoma"/>
      <w:sz w:val="16"/>
      <w:szCs w:val="16"/>
      <w:lang w:val="zh-CN" w:eastAsia="zh-CN"/>
    </w:rPr>
  </w:style>
  <w:style w:type="paragraph" w:styleId="6">
    <w:name w:val="Body Text 2"/>
    <w:basedOn w:val="1"/>
    <w:link w:val="21"/>
    <w:semiHidden/>
    <w:unhideWhenUsed/>
    <w:qFormat/>
    <w:uiPriority w:val="99"/>
    <w:pPr>
      <w:spacing w:before="100" w:beforeAutospacing="1" w:after="100" w:afterAutospacing="1" w:line="240" w:lineRule="auto"/>
    </w:pPr>
    <w:rPr>
      <w:rFonts w:ascii="Times New Roman" w:hAnsi="Times New Roman" w:eastAsia="Times New Roman"/>
      <w:sz w:val="24"/>
      <w:szCs w:val="24"/>
      <w:lang w:val="zh-CN" w:eastAsia="en-GB"/>
    </w:rPr>
  </w:style>
  <w:style w:type="character" w:styleId="7">
    <w:name w:val="annotation reference"/>
    <w:semiHidden/>
    <w:unhideWhenUsed/>
    <w:qFormat/>
    <w:uiPriority w:val="99"/>
    <w:rPr>
      <w:sz w:val="16"/>
      <w:szCs w:val="16"/>
    </w:rPr>
  </w:style>
  <w:style w:type="paragraph" w:styleId="8">
    <w:name w:val="annotation text"/>
    <w:basedOn w:val="1"/>
    <w:link w:val="23"/>
    <w:unhideWhenUsed/>
    <w:qFormat/>
    <w:uiPriority w:val="99"/>
    <w:pPr>
      <w:spacing w:line="240" w:lineRule="auto"/>
    </w:pPr>
    <w:rPr>
      <w:sz w:val="20"/>
      <w:szCs w:val="20"/>
      <w:lang w:val="zh-CN" w:eastAsia="zh-CN"/>
    </w:rPr>
  </w:style>
  <w:style w:type="paragraph" w:styleId="9">
    <w:name w:val="annotation subject"/>
    <w:basedOn w:val="8"/>
    <w:next w:val="8"/>
    <w:link w:val="24"/>
    <w:semiHidden/>
    <w:unhideWhenUsed/>
    <w:qFormat/>
    <w:uiPriority w:val="99"/>
    <w:rPr>
      <w:b/>
      <w:bCs/>
    </w:rPr>
  </w:style>
  <w:style w:type="character" w:styleId="10">
    <w:name w:val="Emphasis"/>
    <w:qFormat/>
    <w:uiPriority w:val="20"/>
    <w:rPr>
      <w:i/>
      <w:iCs/>
    </w:rPr>
  </w:style>
  <w:style w:type="paragraph" w:styleId="11">
    <w:name w:val="footer"/>
    <w:basedOn w:val="1"/>
    <w:link w:val="19"/>
    <w:unhideWhenUsed/>
    <w:uiPriority w:val="99"/>
    <w:pPr>
      <w:tabs>
        <w:tab w:val="center" w:pos="4513"/>
        <w:tab w:val="right" w:pos="9026"/>
      </w:tabs>
      <w:spacing w:after="0" w:line="240" w:lineRule="auto"/>
    </w:pPr>
  </w:style>
  <w:style w:type="paragraph" w:styleId="12">
    <w:name w:val="header"/>
    <w:basedOn w:val="1"/>
    <w:link w:val="18"/>
    <w:unhideWhenUsed/>
    <w:uiPriority w:val="99"/>
    <w:pPr>
      <w:tabs>
        <w:tab w:val="center" w:pos="4513"/>
        <w:tab w:val="right" w:pos="9026"/>
      </w:tabs>
      <w:spacing w:after="0" w:line="240" w:lineRule="auto"/>
    </w:pPr>
  </w:style>
  <w:style w:type="character" w:styleId="13">
    <w:name w:val="Hyperlink"/>
    <w:unhideWhenUsed/>
    <w:qFormat/>
    <w:uiPriority w:val="99"/>
    <w:rPr>
      <w:color w:val="0000FF"/>
      <w:u w:val="single"/>
    </w:r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en-GB"/>
    </w:rPr>
  </w:style>
  <w:style w:type="table" w:styleId="1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34"/>
    <w:pPr>
      <w:ind w:left="720"/>
      <w:contextualSpacing/>
    </w:pPr>
  </w:style>
  <w:style w:type="character" w:customStyle="1" w:styleId="17">
    <w:name w:val="Balloon Text Char"/>
    <w:link w:val="5"/>
    <w:semiHidden/>
    <w:uiPriority w:val="99"/>
    <w:rPr>
      <w:rFonts w:ascii="Tahoma" w:hAnsi="Tahoma" w:cs="Tahoma"/>
      <w:sz w:val="16"/>
      <w:szCs w:val="16"/>
    </w:rPr>
  </w:style>
  <w:style w:type="character" w:customStyle="1" w:styleId="18">
    <w:name w:val="Header Char"/>
    <w:basedOn w:val="3"/>
    <w:link w:val="12"/>
    <w:uiPriority w:val="99"/>
  </w:style>
  <w:style w:type="character" w:customStyle="1" w:styleId="19">
    <w:name w:val="Footer Char"/>
    <w:basedOn w:val="3"/>
    <w:link w:val="11"/>
    <w:uiPriority w:val="99"/>
  </w:style>
  <w:style w:type="character" w:customStyle="1" w:styleId="20">
    <w:name w:val="Heading 2 Char"/>
    <w:link w:val="2"/>
    <w:uiPriority w:val="0"/>
    <w:rPr>
      <w:rFonts w:ascii="Arial" w:hAnsi="Arial" w:eastAsia="Times New Roman" w:cs="Times New Roman"/>
      <w:b/>
      <w:sz w:val="28"/>
      <w:szCs w:val="20"/>
      <w:lang w:eastAsia="en-GB"/>
    </w:rPr>
  </w:style>
  <w:style w:type="character" w:customStyle="1" w:styleId="21">
    <w:name w:val="Body Text 2 Char"/>
    <w:link w:val="6"/>
    <w:semiHidden/>
    <w:uiPriority w:val="99"/>
    <w:rPr>
      <w:rFonts w:ascii="Times New Roman" w:hAnsi="Times New Roman" w:eastAsia="Times New Roman" w:cs="Times New Roman"/>
      <w:sz w:val="24"/>
      <w:szCs w:val="24"/>
      <w:lang w:eastAsia="en-GB"/>
    </w:rPr>
  </w:style>
  <w:style w:type="character" w:customStyle="1" w:styleId="22">
    <w:name w:val="apple-tab-span"/>
    <w:basedOn w:val="3"/>
    <w:qFormat/>
    <w:uiPriority w:val="0"/>
  </w:style>
  <w:style w:type="character" w:customStyle="1" w:styleId="23">
    <w:name w:val="Comment Text Char"/>
    <w:link w:val="8"/>
    <w:qFormat/>
    <w:uiPriority w:val="99"/>
    <w:rPr>
      <w:sz w:val="20"/>
      <w:szCs w:val="20"/>
    </w:rPr>
  </w:style>
  <w:style w:type="character" w:customStyle="1" w:styleId="24">
    <w:name w:val="Comment Subject Char"/>
    <w:link w:val="9"/>
    <w:semiHidden/>
    <w:qFormat/>
    <w:uiPriority w:val="99"/>
    <w:rPr>
      <w:b/>
      <w:bCs/>
      <w:sz w:val="20"/>
      <w:szCs w:val="20"/>
    </w:rPr>
  </w:style>
  <w:style w:type="character" w:customStyle="1" w:styleId="25">
    <w:name w:val="Unresolved Mention"/>
    <w:basedOn w:val="3"/>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CD51E95D5FD34FB0A313C972B27D9D" ma:contentTypeVersion="8" ma:contentTypeDescription="Create a new document." ma:contentTypeScope="" ma:versionID="0efc50aa9dfb8e5a9b5148b09d06aae8">
  <xsd:schema xmlns:xsd="http://www.w3.org/2001/XMLSchema" xmlns:xs="http://www.w3.org/2001/XMLSchema" xmlns:p="http://schemas.microsoft.com/office/2006/metadata/properties" xmlns:ns2="8d2ad4f9-5a4f-4705-bfaf-93b83229b7d5" xmlns:ns3="42edf174-91ef-4506-8997-e0ca69932768" targetNamespace="http://schemas.microsoft.com/office/2006/metadata/properties" ma:root="true" ma:fieldsID="d4eb96ecca841665e9d411d8d7768842" ns2:_="" ns3:_="">
    <xsd:import namespace="8d2ad4f9-5a4f-4705-bfaf-93b83229b7d5"/>
    <xsd:import namespace="42edf174-91ef-4506-8997-e0ca699327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ad4f9-5a4f-4705-bfaf-93b83229b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df174-91ef-4506-8997-e0ca699327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76470-CE5C-FF40-B175-D44BBC1A9F81}">
  <ds:schemaRefs/>
</ds:datastoreItem>
</file>

<file path=customXml/itemProps3.xml><?xml version="1.0" encoding="utf-8"?>
<ds:datastoreItem xmlns:ds="http://schemas.openxmlformats.org/officeDocument/2006/customXml" ds:itemID="{AD248936-5E80-4D99-BB54-1BAD3467C14B}">
  <ds:schemaRefs/>
</ds:datastoreItem>
</file>

<file path=customXml/itemProps4.xml><?xml version="1.0" encoding="utf-8"?>
<ds:datastoreItem xmlns:ds="http://schemas.openxmlformats.org/officeDocument/2006/customXml" ds:itemID="{9C9166E4-754A-4B82-87F4-C89D8C6AA990}">
  <ds:schemaRefs/>
</ds:datastoreItem>
</file>

<file path=customXml/itemProps5.xml><?xml version="1.0" encoding="utf-8"?>
<ds:datastoreItem xmlns:ds="http://schemas.openxmlformats.org/officeDocument/2006/customXml" ds:itemID="{8DB739EA-0DFF-41A4-9157-EC63EA40C571}">
  <ds:schemaRefs/>
</ds:datastoreItem>
</file>

<file path=docProps/app.xml><?xml version="1.0" encoding="utf-8"?>
<Properties xmlns="http://schemas.openxmlformats.org/officeDocument/2006/extended-properties" xmlns:vt="http://schemas.openxmlformats.org/officeDocument/2006/docPropsVTypes">
  <Template>Normal.dotm</Template>
  <Company>Electricword Plc</Company>
  <Pages>16</Pages>
  <Words>6510</Words>
  <Characters>37109</Characters>
  <Lines>309</Lines>
  <Paragraphs>87</Paragraphs>
  <TotalTime>8</TotalTime>
  <ScaleCrop>false</ScaleCrop>
  <LinksUpToDate>false</LinksUpToDate>
  <CharactersWithSpaces>43532</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2019-01-14T17:15:00Z</dcterms:created>
  <dc:creator>alice.lewis</dc:creator>
  <cp:lastModifiedBy>Joanne Richardson</cp:lastModifiedBy>
  <cp:lastPrinted>2014-07-24T19:34:00Z</cp:lastPrinted>
  <dcterms:modified xsi:type="dcterms:W3CDTF">2022-08-24T09:31:15Z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0x0101003DCD51E95D5FD34FB0A313C972B27D9D</vt:lpwstr>
  </property>
  <property fmtid="{D5CDD505-2E9C-101B-9397-08002B2CF9AE}" pid="3" name="KSOProductBuildVer">
    <vt:lpwstr>2057-11.2.0.11254</vt:lpwstr>
  </property>
  <property fmtid="{D5CDD505-2E9C-101B-9397-08002B2CF9AE}" pid="4" name="ICV">
    <vt:lpwstr>E4A7429D7C284D199861D70E1F576F70</vt:lpwstr>
  </property>
</Properties>
</file>